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AE45" w14:textId="2369BFCB" w:rsidR="002731FD" w:rsidRDefault="00130C67" w:rsidP="00673203">
      <w:pPr>
        <w:pStyle w:val="KonuBal"/>
        <w:spacing w:after="120"/>
        <w:rPr>
          <w:rFonts w:ascii="Arial" w:hAnsi="Arial"/>
          <w:vertAlign w:val="superscript"/>
        </w:rPr>
      </w:pPr>
      <w:r w:rsidRPr="00FB6353">
        <w:rPr>
          <w:rFonts w:ascii="Arial" w:hAnsi="Arial"/>
        </w:rPr>
        <w:fldChar w:fldCharType="begin"/>
      </w:r>
      <w:r w:rsidR="00101D9E" w:rsidRPr="00FB6353">
        <w:rPr>
          <w:rFonts w:ascii="Arial" w:hAnsi="Arial"/>
        </w:rPr>
        <w:instrText xml:space="preserve"> MACROBUTTON MTEditEquationSection2 </w:instrText>
      </w:r>
      <w:r w:rsidR="00101D9E" w:rsidRPr="00FB6353">
        <w:rPr>
          <w:rStyle w:val="MTEquationSection"/>
        </w:rPr>
        <w:instrText>Equation Chapter 1 Section 1</w:instrText>
      </w:r>
      <w:r w:rsidRPr="00FB6353">
        <w:rPr>
          <w:rFonts w:ascii="Arial" w:hAnsi="Arial"/>
        </w:rPr>
        <w:fldChar w:fldCharType="begin"/>
      </w:r>
      <w:r w:rsidR="00101D9E" w:rsidRPr="00FB6353">
        <w:rPr>
          <w:rFonts w:ascii="Arial" w:hAnsi="Arial"/>
        </w:rPr>
        <w:instrText xml:space="preserve"> SEQ MTEqn \r \h \* MERGEFORMAT </w:instrText>
      </w:r>
      <w:r w:rsidRPr="00FB6353">
        <w:rPr>
          <w:rFonts w:ascii="Arial" w:hAnsi="Arial"/>
        </w:rPr>
        <w:fldChar w:fldCharType="end"/>
      </w:r>
      <w:r w:rsidRPr="00FB6353">
        <w:rPr>
          <w:rFonts w:ascii="Arial" w:hAnsi="Arial"/>
        </w:rPr>
        <w:fldChar w:fldCharType="begin"/>
      </w:r>
      <w:r w:rsidR="00101D9E" w:rsidRPr="00FB6353">
        <w:rPr>
          <w:rFonts w:ascii="Arial" w:hAnsi="Arial"/>
        </w:rPr>
        <w:instrText xml:space="preserve"> SEQ MTSec \r 1 \h \* MERGEFORMAT </w:instrText>
      </w:r>
      <w:r w:rsidRPr="00FB6353">
        <w:rPr>
          <w:rFonts w:ascii="Arial" w:hAnsi="Arial"/>
        </w:rPr>
        <w:fldChar w:fldCharType="end"/>
      </w:r>
      <w:r w:rsidRPr="00FB6353">
        <w:rPr>
          <w:rFonts w:ascii="Arial" w:hAnsi="Arial"/>
        </w:rPr>
        <w:fldChar w:fldCharType="begin"/>
      </w:r>
      <w:r w:rsidR="00101D9E" w:rsidRPr="00FB6353">
        <w:rPr>
          <w:rFonts w:ascii="Arial" w:hAnsi="Arial"/>
        </w:rPr>
        <w:instrText xml:space="preserve"> SEQ MTChap \r 1 \h \* MERGEFORMAT </w:instrText>
      </w:r>
      <w:r w:rsidRPr="00FB6353">
        <w:rPr>
          <w:rFonts w:ascii="Arial" w:hAnsi="Arial"/>
        </w:rPr>
        <w:fldChar w:fldCharType="end"/>
      </w:r>
      <w:r w:rsidRPr="00FB6353">
        <w:rPr>
          <w:rFonts w:ascii="Arial" w:hAnsi="Arial"/>
        </w:rPr>
        <w:fldChar w:fldCharType="end"/>
      </w:r>
      <w:r w:rsidR="00CC19B5" w:rsidRPr="00CC19B5">
        <w:t xml:space="preserve"> </w:t>
      </w:r>
      <w:r w:rsidR="00CC19B5" w:rsidRPr="00CC19B5">
        <w:rPr>
          <w:rFonts w:ascii="Arial" w:hAnsi="Arial"/>
        </w:rPr>
        <w:t>SAVTEK 20</w:t>
      </w:r>
      <w:r w:rsidR="008258D0">
        <w:rPr>
          <w:rFonts w:ascii="Arial" w:hAnsi="Arial"/>
        </w:rPr>
        <w:t>2</w:t>
      </w:r>
      <w:r w:rsidR="00EE312F">
        <w:rPr>
          <w:rFonts w:ascii="Arial" w:hAnsi="Arial"/>
        </w:rPr>
        <w:t>6</w:t>
      </w:r>
      <w:r w:rsidR="00E64537">
        <w:rPr>
          <w:rFonts w:ascii="Arial" w:hAnsi="Arial"/>
        </w:rPr>
        <w:t xml:space="preserve"> ÖRNEK BİLDİRİ</w:t>
      </w:r>
    </w:p>
    <w:p w14:paraId="4F654676" w14:textId="77777777" w:rsidR="00E0736C" w:rsidRPr="00E0736C" w:rsidRDefault="00E0736C" w:rsidP="00673203">
      <w:pPr>
        <w:pStyle w:val="KonuBal"/>
        <w:spacing w:after="120"/>
        <w:rPr>
          <w:rFonts w:ascii="Arial" w:hAnsi="Arial"/>
          <w:sz w:val="12"/>
          <w:szCs w:val="12"/>
        </w:rPr>
      </w:pPr>
      <w:r>
        <w:rPr>
          <w:rFonts w:ascii="Arial" w:hAnsi="Arial" w:cs="Arial"/>
          <w:b w:val="0"/>
          <w:i/>
          <w:sz w:val="12"/>
          <w:szCs w:val="12"/>
        </w:rPr>
        <w:t>(</w:t>
      </w:r>
      <w:r w:rsidRPr="00E0736C">
        <w:rPr>
          <w:rFonts w:ascii="Arial" w:hAnsi="Arial" w:cs="Arial"/>
          <w:b w:val="0"/>
          <w:i/>
          <w:sz w:val="12"/>
          <w:szCs w:val="12"/>
        </w:rPr>
        <w:t>Örnek bildiri metninin içeriğinin alındığı bildiri: O.Y. Baytemir , E. Ciğeroğlu , “G. O. Özgen,Hareketli Platforma Entegre Edilen Bir Mekanik Sistem İçin Optimum Pasif Titreşim İzolatörü Sayisinin Belirlenmesi”, SAVTEK 2012 6. Savunma Teknolojileri Kongresi, Cilt I Bildiri Kitabı, Sayfa :1063-1074, Ankara, Haziran 201</w:t>
      </w:r>
      <w:r>
        <w:rPr>
          <w:rFonts w:ascii="Arial" w:hAnsi="Arial" w:cs="Arial"/>
          <w:b w:val="0"/>
          <w:i/>
          <w:sz w:val="12"/>
          <w:szCs w:val="12"/>
        </w:rPr>
        <w:t>2)</w:t>
      </w:r>
    </w:p>
    <w:p w14:paraId="7B4CFBF3" w14:textId="77777777" w:rsidR="002731FD" w:rsidRPr="00FB6353" w:rsidRDefault="002731FD" w:rsidP="00673203">
      <w:pPr>
        <w:spacing w:after="120"/>
        <w:jc w:val="center"/>
        <w:rPr>
          <w:rFonts w:ascii="Arial" w:hAnsi="Arial"/>
          <w:sz w:val="22"/>
          <w:lang w:val="tr-TR"/>
        </w:rPr>
      </w:pPr>
    </w:p>
    <w:p w14:paraId="536A865F" w14:textId="77777777" w:rsidR="002731FD" w:rsidRPr="00FB6353" w:rsidRDefault="002731FD" w:rsidP="00673203">
      <w:pPr>
        <w:spacing w:after="120"/>
        <w:jc w:val="center"/>
        <w:rPr>
          <w:rFonts w:ascii="Arial" w:hAnsi="Arial"/>
          <w:sz w:val="22"/>
          <w:lang w:val="tr-TR"/>
        </w:rPr>
      </w:pPr>
    </w:p>
    <w:p w14:paraId="38B1D656" w14:textId="77777777" w:rsidR="00CF489D" w:rsidRPr="00FB6353" w:rsidRDefault="00CC19B5" w:rsidP="00CF489D">
      <w:pPr>
        <w:pStyle w:val="GvdeMetni"/>
        <w:jc w:val="center"/>
        <w:rPr>
          <w:b/>
          <w:lang w:val="tr-TR"/>
        </w:rPr>
      </w:pPr>
      <w:r>
        <w:rPr>
          <w:b/>
          <w:lang w:val="tr-TR"/>
        </w:rPr>
        <w:t>İsim SOYİSİM</w:t>
      </w:r>
      <w:r w:rsidR="00CF489D" w:rsidRPr="00FB6353">
        <w:rPr>
          <w:b/>
          <w:lang w:val="tr-TR"/>
        </w:rPr>
        <w:t xml:space="preserve"> </w:t>
      </w:r>
      <w:r w:rsidR="00CF489D" w:rsidRPr="00FB6353">
        <w:rPr>
          <w:b/>
          <w:vertAlign w:val="superscript"/>
          <w:lang w:val="tr-TR"/>
        </w:rPr>
        <w:t>(a)</w:t>
      </w:r>
      <w:r w:rsidR="00CF489D" w:rsidRPr="00FB6353">
        <w:rPr>
          <w:b/>
          <w:lang w:val="tr-TR"/>
        </w:rPr>
        <w:t xml:space="preserve">, </w:t>
      </w:r>
      <w:r>
        <w:rPr>
          <w:b/>
          <w:lang w:val="tr-TR"/>
        </w:rPr>
        <w:t>İsim SOYİSİM</w:t>
      </w:r>
      <w:r w:rsidRPr="00FB6353">
        <w:rPr>
          <w:b/>
          <w:lang w:val="tr-TR"/>
        </w:rPr>
        <w:t xml:space="preserve"> </w:t>
      </w:r>
      <w:r w:rsidR="00CF489D" w:rsidRPr="00FB6353">
        <w:rPr>
          <w:b/>
          <w:vertAlign w:val="superscript"/>
          <w:lang w:val="tr-TR"/>
        </w:rPr>
        <w:t xml:space="preserve">(b) </w:t>
      </w:r>
      <w:r w:rsidR="00CF489D" w:rsidRPr="00FB6353">
        <w:rPr>
          <w:b/>
          <w:lang w:val="tr-TR"/>
        </w:rPr>
        <w:t xml:space="preserve">, </w:t>
      </w:r>
      <w:r>
        <w:rPr>
          <w:b/>
          <w:lang w:val="tr-TR"/>
        </w:rPr>
        <w:t>İsim SOYİSİM</w:t>
      </w:r>
      <w:r w:rsidRPr="00FB6353">
        <w:rPr>
          <w:b/>
          <w:vertAlign w:val="superscript"/>
          <w:lang w:val="tr-TR"/>
        </w:rPr>
        <w:t xml:space="preserve"> </w:t>
      </w:r>
      <w:r w:rsidR="00CF489D" w:rsidRPr="00FB6353">
        <w:rPr>
          <w:b/>
          <w:vertAlign w:val="superscript"/>
          <w:lang w:val="tr-TR"/>
        </w:rPr>
        <w:t>(c)</w:t>
      </w:r>
    </w:p>
    <w:p w14:paraId="19786355" w14:textId="77777777" w:rsidR="002731FD" w:rsidRPr="00FB6353" w:rsidRDefault="002731FD" w:rsidP="00673203">
      <w:pPr>
        <w:pStyle w:val="stBilgi"/>
        <w:tabs>
          <w:tab w:val="clear" w:pos="4536"/>
          <w:tab w:val="clear" w:pos="9072"/>
        </w:tabs>
        <w:spacing w:after="120"/>
        <w:jc w:val="center"/>
        <w:rPr>
          <w:rFonts w:ascii="Arial" w:hAnsi="Arial"/>
          <w:sz w:val="22"/>
          <w:lang w:val="tr-TR"/>
        </w:rPr>
      </w:pPr>
    </w:p>
    <w:p w14:paraId="3A876F4C" w14:textId="77777777" w:rsidR="002731FD" w:rsidRPr="00FB6353" w:rsidRDefault="002731FD" w:rsidP="00673203">
      <w:pPr>
        <w:spacing w:after="120"/>
        <w:jc w:val="center"/>
        <w:rPr>
          <w:rFonts w:ascii="Arial" w:hAnsi="Arial"/>
          <w:sz w:val="22"/>
          <w:lang w:val="tr-TR"/>
        </w:rPr>
      </w:pPr>
    </w:p>
    <w:p w14:paraId="78C59205" w14:textId="77777777" w:rsidR="00CF489D" w:rsidRPr="00FB6353" w:rsidRDefault="00CF489D" w:rsidP="00CF489D">
      <w:pPr>
        <w:tabs>
          <w:tab w:val="center" w:pos="4252"/>
        </w:tabs>
        <w:spacing w:after="120"/>
        <w:jc w:val="center"/>
        <w:rPr>
          <w:rFonts w:ascii="Arial" w:hAnsi="Arial" w:cs="Arial"/>
          <w:sz w:val="16"/>
          <w:szCs w:val="16"/>
          <w:lang w:val="tr-TR"/>
        </w:rPr>
      </w:pPr>
      <w:r w:rsidRPr="00FB6353">
        <w:rPr>
          <w:rFonts w:ascii="Arial" w:hAnsi="Arial" w:cs="Arial"/>
          <w:color w:val="000000"/>
          <w:sz w:val="16"/>
          <w:szCs w:val="16"/>
          <w:vertAlign w:val="superscript"/>
          <w:lang w:val="tr-TR"/>
        </w:rPr>
        <w:t>(a)</w:t>
      </w:r>
      <w:r w:rsidRPr="00FB6353">
        <w:rPr>
          <w:rFonts w:ascii="Arial" w:hAnsi="Arial" w:cs="Arial"/>
          <w:color w:val="000000"/>
          <w:sz w:val="16"/>
          <w:szCs w:val="16"/>
          <w:lang w:val="tr-TR"/>
        </w:rPr>
        <w:t xml:space="preserve"> </w:t>
      </w:r>
      <w:r w:rsidR="00CC19B5">
        <w:rPr>
          <w:rFonts w:ascii="Arial" w:hAnsi="Arial" w:cs="Arial"/>
          <w:color w:val="000000"/>
          <w:sz w:val="16"/>
          <w:szCs w:val="16"/>
          <w:lang w:val="tr-TR"/>
        </w:rPr>
        <w:t xml:space="preserve">Ünvan, KURUM, Adres, </w:t>
      </w:r>
      <w:hyperlink r:id="rId8" w:history="1">
        <w:r w:rsidR="00CC19B5" w:rsidRPr="003664CF">
          <w:rPr>
            <w:rStyle w:val="Kpr"/>
            <w:rFonts w:ascii="Arial" w:hAnsi="Arial" w:cs="Arial"/>
            <w:sz w:val="16"/>
            <w:szCs w:val="16"/>
            <w:lang w:val="tr-TR"/>
          </w:rPr>
          <w:t>eposta@kurum.com</w:t>
        </w:r>
      </w:hyperlink>
    </w:p>
    <w:p w14:paraId="4E7FBABC" w14:textId="77777777" w:rsidR="00CC19B5" w:rsidRPr="00FB6353" w:rsidRDefault="00CF489D" w:rsidP="00CC19B5">
      <w:pPr>
        <w:tabs>
          <w:tab w:val="center" w:pos="4252"/>
        </w:tabs>
        <w:spacing w:after="120"/>
        <w:jc w:val="center"/>
        <w:rPr>
          <w:rFonts w:ascii="Arial" w:hAnsi="Arial" w:cs="Arial"/>
          <w:sz w:val="16"/>
          <w:szCs w:val="16"/>
          <w:lang w:val="tr-TR"/>
        </w:rPr>
      </w:pPr>
      <w:r w:rsidRPr="00FB6353">
        <w:rPr>
          <w:rFonts w:ascii="Arial" w:hAnsi="Arial" w:cs="Arial"/>
          <w:color w:val="000000"/>
          <w:sz w:val="16"/>
          <w:szCs w:val="16"/>
          <w:vertAlign w:val="superscript"/>
          <w:lang w:val="tr-TR"/>
        </w:rPr>
        <w:t>(b)</w:t>
      </w:r>
      <w:r w:rsidRPr="00FB6353">
        <w:rPr>
          <w:rFonts w:ascii="Arial" w:hAnsi="Arial" w:cs="Arial"/>
          <w:color w:val="000000"/>
          <w:sz w:val="16"/>
          <w:szCs w:val="16"/>
          <w:lang w:val="tr-TR"/>
        </w:rPr>
        <w:t xml:space="preserve"> </w:t>
      </w:r>
      <w:r w:rsidR="00CC19B5">
        <w:rPr>
          <w:rFonts w:ascii="Arial" w:hAnsi="Arial" w:cs="Arial"/>
          <w:color w:val="000000"/>
          <w:sz w:val="16"/>
          <w:szCs w:val="16"/>
          <w:lang w:val="tr-TR"/>
        </w:rPr>
        <w:t xml:space="preserve">Ünvan, KURUM, Adres, </w:t>
      </w:r>
      <w:hyperlink r:id="rId9" w:history="1">
        <w:r w:rsidR="00CC19B5" w:rsidRPr="003664CF">
          <w:rPr>
            <w:rStyle w:val="Kpr"/>
            <w:rFonts w:ascii="Arial" w:hAnsi="Arial" w:cs="Arial"/>
            <w:sz w:val="16"/>
            <w:szCs w:val="16"/>
            <w:lang w:val="tr-TR"/>
          </w:rPr>
          <w:t>eposta@kurum.com</w:t>
        </w:r>
      </w:hyperlink>
    </w:p>
    <w:p w14:paraId="152B8DF3" w14:textId="77777777" w:rsidR="00CC19B5" w:rsidRPr="00FB6353" w:rsidRDefault="00CC19B5" w:rsidP="00CC19B5">
      <w:pPr>
        <w:tabs>
          <w:tab w:val="center" w:pos="4252"/>
        </w:tabs>
        <w:spacing w:after="120"/>
        <w:jc w:val="center"/>
        <w:rPr>
          <w:rFonts w:ascii="Arial" w:hAnsi="Arial" w:cs="Arial"/>
          <w:sz w:val="16"/>
          <w:szCs w:val="16"/>
          <w:lang w:val="tr-TR"/>
        </w:rPr>
      </w:pPr>
      <w:r w:rsidRPr="00FB6353">
        <w:rPr>
          <w:rFonts w:ascii="Arial" w:hAnsi="Arial" w:cs="Arial"/>
          <w:color w:val="000000"/>
          <w:sz w:val="16"/>
          <w:szCs w:val="16"/>
          <w:vertAlign w:val="superscript"/>
          <w:lang w:val="tr-TR"/>
        </w:rPr>
        <w:t xml:space="preserve"> </w:t>
      </w:r>
      <w:r w:rsidR="00CF489D" w:rsidRPr="00FB6353">
        <w:rPr>
          <w:rFonts w:ascii="Arial" w:hAnsi="Arial" w:cs="Arial"/>
          <w:color w:val="000000"/>
          <w:sz w:val="16"/>
          <w:szCs w:val="16"/>
          <w:vertAlign w:val="superscript"/>
          <w:lang w:val="tr-TR"/>
        </w:rPr>
        <w:t>(c)</w:t>
      </w:r>
      <w:r w:rsidR="00CF489D" w:rsidRPr="00FB6353">
        <w:rPr>
          <w:rFonts w:ascii="Arial" w:hAnsi="Arial" w:cs="Arial"/>
          <w:color w:val="000000"/>
          <w:sz w:val="16"/>
          <w:szCs w:val="16"/>
          <w:lang w:val="tr-TR"/>
        </w:rPr>
        <w:t xml:space="preserve"> </w:t>
      </w:r>
      <w:r>
        <w:rPr>
          <w:rFonts w:ascii="Arial" w:hAnsi="Arial" w:cs="Arial"/>
          <w:color w:val="000000"/>
          <w:sz w:val="16"/>
          <w:szCs w:val="16"/>
          <w:lang w:val="tr-TR"/>
        </w:rPr>
        <w:t xml:space="preserve">Ünvan, KURUM, Adres, </w:t>
      </w:r>
      <w:hyperlink r:id="rId10" w:history="1">
        <w:r w:rsidRPr="003664CF">
          <w:rPr>
            <w:rStyle w:val="Kpr"/>
            <w:rFonts w:ascii="Arial" w:hAnsi="Arial" w:cs="Arial"/>
            <w:sz w:val="16"/>
            <w:szCs w:val="16"/>
            <w:lang w:val="tr-TR"/>
          </w:rPr>
          <w:t>eposta@kurum.com</w:t>
        </w:r>
      </w:hyperlink>
    </w:p>
    <w:p w14:paraId="42F159FA" w14:textId="77777777" w:rsidR="002731FD" w:rsidRPr="00FB6353" w:rsidRDefault="002731FD" w:rsidP="00673203">
      <w:pPr>
        <w:spacing w:after="120"/>
        <w:jc w:val="center"/>
        <w:rPr>
          <w:rFonts w:ascii="Arial" w:hAnsi="Arial"/>
          <w:color w:val="000000"/>
          <w:lang w:val="tr-TR"/>
        </w:rPr>
      </w:pPr>
    </w:p>
    <w:p w14:paraId="40159639" w14:textId="77777777" w:rsidR="00E64537" w:rsidRPr="00FB6353" w:rsidRDefault="00E64537" w:rsidP="00E64537">
      <w:pPr>
        <w:pStyle w:val="Balk1"/>
        <w:spacing w:after="120"/>
        <w:rPr>
          <w:rFonts w:ascii="Arial" w:hAnsi="Arial"/>
          <w:sz w:val="22"/>
        </w:rPr>
      </w:pPr>
      <w:r w:rsidRPr="00FB6353">
        <w:rPr>
          <w:rFonts w:ascii="Arial" w:hAnsi="Arial"/>
          <w:sz w:val="22"/>
        </w:rPr>
        <w:t>ÖZET</w:t>
      </w:r>
    </w:p>
    <w:p w14:paraId="1730F0B6" w14:textId="77777777" w:rsidR="00E64537" w:rsidRPr="00FB6353" w:rsidRDefault="00E64537" w:rsidP="00E64537">
      <w:pPr>
        <w:spacing w:after="120"/>
        <w:jc w:val="both"/>
        <w:rPr>
          <w:rFonts w:ascii="Arial" w:hAnsi="Arial"/>
          <w:color w:val="000000"/>
          <w:sz w:val="22"/>
          <w:lang w:val="tr-TR"/>
        </w:rPr>
      </w:pPr>
      <w:r w:rsidRPr="00FB6353">
        <w:rPr>
          <w:rFonts w:ascii="Arial" w:hAnsi="Arial"/>
          <w:color w:val="000000"/>
          <w:sz w:val="22"/>
          <w:lang w:val="tr-TR"/>
        </w:rPr>
        <w:t xml:space="preserve">Bu bildiride, hareketli platforma entegre edilen bir mekanik sistemin pasif titreşim izolasyonu üzerine yapılan araştırma sonuçları sunulmuştur. Mekanik sistem, çok serbestlik dereceli (ÇSD) sistem şeklinde modellenmiş; izolasyon ise elastomer malzemeli titreşim izolatörlerinin kullanımı ile gerçekleştirilmiştir. Katı cismin kütle merkezinin cevabı analitik olarak formülize edilmiştir. Platformun salınım hareketlerini izole etmek için gerekli optimum izolatör sayısının belirlenmesi ile ilgili bir durum çalışması ayrıca paylaşılmıştır. </w:t>
      </w:r>
    </w:p>
    <w:p w14:paraId="4B8F2E17" w14:textId="77777777" w:rsidR="00E64537" w:rsidRPr="00FB6353" w:rsidRDefault="00E64537" w:rsidP="00E64537">
      <w:pPr>
        <w:spacing w:after="120"/>
        <w:jc w:val="both"/>
        <w:rPr>
          <w:rFonts w:ascii="Arial" w:hAnsi="Arial"/>
          <w:sz w:val="22"/>
          <w:lang w:val="tr-TR"/>
        </w:rPr>
      </w:pPr>
      <w:r w:rsidRPr="00FB6353">
        <w:rPr>
          <w:rFonts w:ascii="Arial" w:hAnsi="Arial"/>
          <w:b/>
          <w:color w:val="000000"/>
          <w:sz w:val="22"/>
          <w:lang w:val="tr-TR"/>
        </w:rPr>
        <w:t>Anahtar Kelimeler:</w:t>
      </w:r>
      <w:r w:rsidRPr="00FB6353">
        <w:rPr>
          <w:rFonts w:ascii="Arial" w:hAnsi="Arial"/>
          <w:color w:val="000000"/>
          <w:sz w:val="22"/>
          <w:lang w:val="tr-TR"/>
        </w:rPr>
        <w:t xml:space="preserve"> Pasif Titreşim İzolasyon Sistemi, Elastomer Malzemeli İzolatör, ÇSD Sistem</w:t>
      </w:r>
    </w:p>
    <w:p w14:paraId="4EE7F621" w14:textId="77777777" w:rsidR="00E64537" w:rsidRPr="00FB6353" w:rsidRDefault="00E64537" w:rsidP="00E64537">
      <w:pPr>
        <w:spacing w:after="120"/>
        <w:jc w:val="both"/>
        <w:rPr>
          <w:rFonts w:ascii="Arial" w:hAnsi="Arial"/>
          <w:color w:val="000000"/>
          <w:sz w:val="22"/>
          <w:lang w:val="tr-TR"/>
        </w:rPr>
      </w:pPr>
      <w:r w:rsidRPr="00FB6353">
        <w:rPr>
          <w:rFonts w:ascii="Arial" w:hAnsi="Arial"/>
          <w:color w:val="000000"/>
          <w:sz w:val="22"/>
          <w:lang w:val="tr-TR"/>
        </w:rPr>
        <w:t xml:space="preserve"> </w:t>
      </w:r>
    </w:p>
    <w:p w14:paraId="33DA3EA9" w14:textId="77777777" w:rsidR="00E64537" w:rsidRPr="00FB6353" w:rsidRDefault="00E64537" w:rsidP="00E64537">
      <w:pPr>
        <w:pStyle w:val="Balk2"/>
        <w:spacing w:after="120"/>
        <w:rPr>
          <w:rFonts w:ascii="Arial" w:hAnsi="Arial"/>
          <w:sz w:val="22"/>
        </w:rPr>
      </w:pPr>
      <w:r w:rsidRPr="00FB6353">
        <w:rPr>
          <w:rFonts w:ascii="Arial" w:hAnsi="Arial"/>
          <w:sz w:val="22"/>
        </w:rPr>
        <w:t>ABSTRACT</w:t>
      </w:r>
    </w:p>
    <w:p w14:paraId="56A297BC" w14:textId="77777777" w:rsidR="00E64537" w:rsidRPr="00FB6353" w:rsidRDefault="00E64537" w:rsidP="00E64537">
      <w:pPr>
        <w:spacing w:after="120"/>
        <w:jc w:val="both"/>
        <w:rPr>
          <w:rFonts w:ascii="Arial" w:hAnsi="Arial"/>
          <w:sz w:val="22"/>
        </w:rPr>
      </w:pPr>
      <w:r w:rsidRPr="00FB6353">
        <w:rPr>
          <w:rFonts w:ascii="Arial" w:hAnsi="Arial"/>
          <w:sz w:val="22"/>
        </w:rPr>
        <w:t>In this paper, an investigation on a passive vibration isolation of a mechanical system integrated on a moving platform is presented. The mechanical system is modeled as a multi-degree of freedom (MDOF) system and the isolation is implemented using elastomeric vibration isolators. The response of the mass center of the rigid body is formulized analytically. A case study is also presented determining the optimum number of isolators necessary for vibration isolation of the mechanical system.</w:t>
      </w:r>
    </w:p>
    <w:p w14:paraId="36A3E5EF" w14:textId="77777777" w:rsidR="00E64537" w:rsidRPr="00FB6353" w:rsidRDefault="00E64537" w:rsidP="00E64537">
      <w:pPr>
        <w:spacing w:after="120"/>
        <w:jc w:val="both"/>
        <w:rPr>
          <w:rFonts w:ascii="Arial" w:hAnsi="Arial"/>
          <w:sz w:val="22"/>
          <w:lang w:val="tr-TR"/>
        </w:rPr>
      </w:pPr>
      <w:r w:rsidRPr="00FB6353">
        <w:rPr>
          <w:rFonts w:ascii="Arial" w:hAnsi="Arial"/>
          <w:b/>
          <w:sz w:val="22"/>
          <w:lang w:val="tr-TR"/>
        </w:rPr>
        <w:t>Keywords:</w:t>
      </w:r>
      <w:r w:rsidRPr="00FB6353">
        <w:rPr>
          <w:rFonts w:ascii="Arial" w:hAnsi="Arial"/>
          <w:sz w:val="22"/>
          <w:lang w:val="tr-TR"/>
        </w:rPr>
        <w:t xml:space="preserve"> Passive Vibration Isolation System, Elastomeric Isolator, MDOF System</w:t>
      </w:r>
    </w:p>
    <w:p w14:paraId="48B8C51C" w14:textId="77777777" w:rsidR="00E64537" w:rsidRPr="00FB6353" w:rsidRDefault="00E64537" w:rsidP="00E64537">
      <w:pPr>
        <w:spacing w:after="120"/>
        <w:jc w:val="both"/>
        <w:rPr>
          <w:rFonts w:ascii="Arial" w:hAnsi="Arial"/>
          <w:sz w:val="22"/>
          <w:lang w:val="tr-TR"/>
        </w:rPr>
      </w:pPr>
    </w:p>
    <w:p w14:paraId="736EA15B" w14:textId="77777777" w:rsidR="00E64537" w:rsidRPr="00FB6353" w:rsidRDefault="00E64537" w:rsidP="00E64537">
      <w:pPr>
        <w:spacing w:after="120"/>
        <w:rPr>
          <w:rFonts w:ascii="Arial" w:hAnsi="Arial"/>
          <w:b/>
          <w:sz w:val="22"/>
          <w:lang w:val="tr-TR"/>
        </w:rPr>
      </w:pPr>
      <w:r w:rsidRPr="00FB6353">
        <w:rPr>
          <w:rFonts w:ascii="Arial" w:hAnsi="Arial"/>
          <w:b/>
          <w:sz w:val="22"/>
          <w:lang w:val="tr-TR"/>
        </w:rPr>
        <w:t>1. GİRİŞ</w:t>
      </w:r>
    </w:p>
    <w:p w14:paraId="76310642" w14:textId="77777777" w:rsidR="00E64537" w:rsidRPr="00FB6353" w:rsidRDefault="00E64537" w:rsidP="00E64537">
      <w:pPr>
        <w:pStyle w:val="GvdeMetni2"/>
        <w:spacing w:after="120"/>
        <w:outlineLvl w:val="9"/>
        <w:rPr>
          <w:rFonts w:ascii="Arial" w:hAnsi="Arial"/>
          <w:sz w:val="22"/>
        </w:rPr>
      </w:pPr>
      <w:r w:rsidRPr="00FB6353">
        <w:rPr>
          <w:rFonts w:ascii="Arial" w:hAnsi="Arial"/>
          <w:sz w:val="22"/>
        </w:rPr>
        <w:t xml:space="preserve">Hareketli platforma entegre edilen bir mekanik sisteme aktarılan salınım hareketleri, periyodik veya rastgele şekillerde olur. Bu hareketler, tasarlanan sistemin performans, verimlilik ve operasyon doğruluğunu etkileyebilecek </w:t>
      </w:r>
      <w:r w:rsidRPr="00FB6353">
        <w:rPr>
          <w:rFonts w:ascii="Arial" w:hAnsi="Arial"/>
          <w:sz w:val="22"/>
        </w:rPr>
        <w:lastRenderedPageBreak/>
        <w:t xml:space="preserve">niteliktedir. Bu tür etkileri en aza indirmek amacı ile titreşim izolasyon sistemleri kullanılır. </w:t>
      </w:r>
    </w:p>
    <w:p w14:paraId="51CA08E3" w14:textId="77777777" w:rsidR="00E64537" w:rsidRPr="00FB6353" w:rsidRDefault="00E64537" w:rsidP="00E64537">
      <w:pPr>
        <w:pStyle w:val="GvdeMetni2"/>
        <w:spacing w:after="120"/>
        <w:outlineLvl w:val="9"/>
        <w:rPr>
          <w:rFonts w:ascii="Arial" w:hAnsi="Arial"/>
          <w:sz w:val="22"/>
        </w:rPr>
      </w:pPr>
      <w:r w:rsidRPr="00FB6353">
        <w:rPr>
          <w:rFonts w:ascii="Arial" w:hAnsi="Arial"/>
          <w:sz w:val="22"/>
        </w:rPr>
        <w:t>Titreşim izolasyon sistemi tasarımı için, elastomer malzemeli titreşim izolatörleri diğer alternatifleri arasında, geniş yelpazede direngenlik faktörü ile yüksek sönümleme özelliklerine sahip olmaları ve ucuza temin edilebilmelerinden dolayı sıklıkla kullanılır. Bu bildiride de titreşim izolasyonu için elastomer malzemeli izolatörlerinden faydalanılmıştır.</w:t>
      </w:r>
    </w:p>
    <w:p w14:paraId="4EC3D07E" w14:textId="77777777" w:rsidR="00E64537" w:rsidRPr="00FB6353" w:rsidRDefault="00E64537" w:rsidP="00E64537">
      <w:pPr>
        <w:pStyle w:val="GvdeMetni2"/>
        <w:spacing w:after="120"/>
        <w:outlineLvl w:val="9"/>
        <w:rPr>
          <w:rFonts w:ascii="Arial" w:hAnsi="Arial"/>
          <w:sz w:val="22"/>
        </w:rPr>
      </w:pPr>
      <w:r w:rsidRPr="00FB6353">
        <w:rPr>
          <w:rFonts w:ascii="Arial" w:hAnsi="Arial"/>
          <w:sz w:val="22"/>
        </w:rPr>
        <w:t>Pasif titreşim izolasyonu ile ilgili literatür taraması yapıldığında, çok serbestlik dereceli sistemler için hareket denklemlerini [1-2] elde etmek ve bu hareket denklemlerini kullan</w:t>
      </w:r>
      <w:r>
        <w:rPr>
          <w:rFonts w:ascii="Arial" w:hAnsi="Arial"/>
          <w:sz w:val="22"/>
        </w:rPr>
        <w:t>a</w:t>
      </w:r>
      <w:r w:rsidRPr="00FB6353">
        <w:rPr>
          <w:rFonts w:ascii="Arial" w:hAnsi="Arial"/>
          <w:sz w:val="22"/>
        </w:rPr>
        <w:t xml:space="preserve">rak, sistemin platform uyarımları sonucu kütle merkezinde gözlenecek cevabını formülize etmek mümkündür [3-4]. Ancak, yakın zamanda tamamlanan bir tez çalışması [5] dışında, çok serbestlik dereceli sistemler için modal parametreler bazlı güç spektral yoğunluğu hesaplamaları ile ilgili spesifik bir çalışma bulunmamaktadır. Bu bildiride, literatürde gözlenen bu eksiklik üzerine bir çalışma gerçekleştirilmiş, çok serbestlik dereceli bir mekanik sisteme platformdan etki eden harmonik veya rastgele titreşim sonucunda kütle merkezinde gözlenecek cevabın formülize edilmesi sağlanmıştır. </w:t>
      </w:r>
    </w:p>
    <w:p w14:paraId="49225E6B" w14:textId="77777777" w:rsidR="00E64537" w:rsidRPr="00FB6353" w:rsidRDefault="00E64537" w:rsidP="00E64537">
      <w:pPr>
        <w:spacing w:after="120"/>
        <w:jc w:val="both"/>
        <w:rPr>
          <w:rFonts w:ascii="Arial" w:hAnsi="Arial"/>
          <w:sz w:val="22"/>
          <w:lang w:val="tr-TR"/>
        </w:rPr>
      </w:pPr>
    </w:p>
    <w:p w14:paraId="468D173F" w14:textId="77777777" w:rsidR="00E64537" w:rsidRPr="00FB6353" w:rsidRDefault="00E64537" w:rsidP="00E64537">
      <w:pPr>
        <w:spacing w:after="120"/>
        <w:rPr>
          <w:rFonts w:ascii="Arial" w:hAnsi="Arial"/>
          <w:b/>
          <w:sz w:val="22"/>
          <w:lang w:val="tr-TR"/>
        </w:rPr>
      </w:pPr>
      <w:r w:rsidRPr="00FB6353">
        <w:rPr>
          <w:rFonts w:ascii="Arial" w:hAnsi="Arial"/>
          <w:b/>
          <w:sz w:val="22"/>
          <w:lang w:val="tr-TR"/>
        </w:rPr>
        <w:t>2. DURUM ÇALIŞMASI</w:t>
      </w:r>
    </w:p>
    <w:p w14:paraId="2DC1A6B4" w14:textId="77777777" w:rsidR="00E64537" w:rsidRDefault="00E64537" w:rsidP="00E64537">
      <w:pPr>
        <w:spacing w:after="120"/>
        <w:jc w:val="both"/>
        <w:rPr>
          <w:rFonts w:ascii="Arial" w:hAnsi="Arial"/>
          <w:sz w:val="22"/>
          <w:lang w:val="tr-TR"/>
        </w:rPr>
      </w:pPr>
      <w:r w:rsidRPr="00FB6353">
        <w:rPr>
          <w:rFonts w:ascii="Arial" w:hAnsi="Arial"/>
          <w:sz w:val="22"/>
          <w:lang w:val="tr-TR"/>
        </w:rPr>
        <w:t xml:space="preserve">Titreşim izolasyon sistemi tasarımında, izole edilecek sistemin fiziksel özelliklerinin bilinmesinin yanında, entegre edildiği platformun yarattığı titreşim profili ve seviye bilgisinin de bilinmesi önemlidir. Bu bölümde, izolasyon ihtiyacı duyulan mekanik birim yaklaşık 5.5 kg ağırlığında ve 14.5 cm yüksekliğindedir (Şekil 1). Birim, 0-10 Hz frekans bandında pozisyon kontrolü yapabilme özelliğine sahiptir. Daha yüksek frekanslarda gerçekleşecek uyarımlar için ise pasif titreşim izolasyonu ihtiyacı mevcuttur. </w:t>
      </w:r>
    </w:p>
    <w:p w14:paraId="7925008F" w14:textId="77777777" w:rsidR="00F13C7D" w:rsidRPr="00FB6353" w:rsidRDefault="00936A1E" w:rsidP="00F13C7D">
      <w:pPr>
        <w:spacing w:after="120"/>
        <w:jc w:val="center"/>
        <w:rPr>
          <w:rFonts w:ascii="Arial" w:hAnsi="Arial"/>
          <w:sz w:val="22"/>
          <w:lang w:val="tr-TR"/>
        </w:rPr>
      </w:pPr>
      <w:r w:rsidRPr="00DD5364">
        <w:rPr>
          <w:rFonts w:ascii="Arial" w:hAnsi="Arial"/>
          <w:noProof/>
          <w:sz w:val="22"/>
          <w:lang w:val="tr-TR" w:eastAsia="tr-TR"/>
        </w:rPr>
        <w:drawing>
          <wp:inline distT="0" distB="0" distL="0" distR="0" wp14:anchorId="676CECEB" wp14:editId="3AB6BF41">
            <wp:extent cx="2226310" cy="2194560"/>
            <wp:effectExtent l="0" t="0" r="254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310" cy="2194560"/>
                    </a:xfrm>
                    <a:prstGeom prst="rect">
                      <a:avLst/>
                    </a:prstGeom>
                    <a:noFill/>
                    <a:ln>
                      <a:noFill/>
                    </a:ln>
                  </pic:spPr>
                </pic:pic>
              </a:graphicData>
            </a:graphic>
          </wp:inline>
        </w:drawing>
      </w:r>
    </w:p>
    <w:p w14:paraId="1B935E7E" w14:textId="77777777" w:rsidR="00F13C7D" w:rsidRPr="00FB6353" w:rsidRDefault="00F13C7D" w:rsidP="00F13C7D">
      <w:pPr>
        <w:pStyle w:val="GvdeMetni2"/>
        <w:spacing w:after="120"/>
        <w:jc w:val="center"/>
        <w:outlineLvl w:val="9"/>
        <w:rPr>
          <w:rFonts w:ascii="Arial" w:hAnsi="Arial"/>
          <w:sz w:val="20"/>
        </w:rPr>
      </w:pPr>
      <w:r w:rsidRPr="00FB6353">
        <w:rPr>
          <w:rFonts w:ascii="Arial" w:hAnsi="Arial"/>
          <w:b/>
          <w:sz w:val="20"/>
        </w:rPr>
        <w:t>Şekil 1.</w:t>
      </w:r>
      <w:r w:rsidRPr="00FB6353">
        <w:rPr>
          <w:rFonts w:ascii="Arial" w:hAnsi="Arial"/>
          <w:sz w:val="20"/>
        </w:rPr>
        <w:t xml:space="preserve"> </w:t>
      </w:r>
      <w:r w:rsidR="00371E47" w:rsidRPr="00FB6353">
        <w:rPr>
          <w:rFonts w:ascii="Arial" w:hAnsi="Arial"/>
          <w:sz w:val="20"/>
        </w:rPr>
        <w:t>Pedestal Birimi CAD Modeli</w:t>
      </w:r>
    </w:p>
    <w:p w14:paraId="7F9CDB04" w14:textId="77777777" w:rsidR="00437FFD" w:rsidRPr="00FB6353" w:rsidRDefault="00936A1E" w:rsidP="00437FFD">
      <w:pPr>
        <w:spacing w:after="120"/>
        <w:jc w:val="both"/>
        <w:rPr>
          <w:rFonts w:ascii="Arial" w:hAnsi="Arial" w:cs="Arial"/>
          <w:sz w:val="22"/>
          <w:lang w:val="tr-TR"/>
        </w:rPr>
      </w:pPr>
      <w:r w:rsidRPr="00DD5364">
        <w:rPr>
          <w:rFonts w:ascii="Arial" w:hAnsi="Arial" w:cs="Arial"/>
          <w:noProof/>
          <w:sz w:val="22"/>
          <w:lang w:val="tr-TR" w:eastAsia="tr-TR"/>
        </w:rPr>
        <w:lastRenderedPageBreak/>
        <w:drawing>
          <wp:inline distT="0" distB="0" distL="0" distR="0" wp14:anchorId="545339F0" wp14:editId="17E29829">
            <wp:extent cx="4858385" cy="1797050"/>
            <wp:effectExtent l="19050" t="19050" r="18415" b="1270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8385" cy="1797050"/>
                    </a:xfrm>
                    <a:prstGeom prst="rect">
                      <a:avLst/>
                    </a:prstGeom>
                    <a:noFill/>
                    <a:ln w="9525" cmpd="sng">
                      <a:solidFill>
                        <a:srgbClr val="7F7F7F"/>
                      </a:solidFill>
                      <a:miter lim="800000"/>
                      <a:headEnd/>
                      <a:tailEnd/>
                    </a:ln>
                    <a:effectLst/>
                  </pic:spPr>
                </pic:pic>
              </a:graphicData>
            </a:graphic>
          </wp:inline>
        </w:drawing>
      </w:r>
    </w:p>
    <w:p w14:paraId="3F8B2117" w14:textId="77777777" w:rsidR="00437FFD" w:rsidRDefault="00437FFD" w:rsidP="00437FFD">
      <w:pPr>
        <w:pStyle w:val="GvdeMetni2"/>
        <w:spacing w:after="120"/>
        <w:jc w:val="center"/>
        <w:outlineLvl w:val="9"/>
        <w:rPr>
          <w:rFonts w:ascii="Arial" w:hAnsi="Arial"/>
          <w:sz w:val="20"/>
        </w:rPr>
      </w:pPr>
      <w:r w:rsidRPr="00FB6353">
        <w:rPr>
          <w:rFonts w:ascii="Arial" w:hAnsi="Arial"/>
          <w:b/>
          <w:sz w:val="20"/>
        </w:rPr>
        <w:t>Şekil 2.</w:t>
      </w:r>
      <w:r w:rsidRPr="00FB6353">
        <w:rPr>
          <w:rFonts w:ascii="Arial" w:hAnsi="Arial"/>
          <w:sz w:val="20"/>
        </w:rPr>
        <w:t xml:space="preserve"> İzolatör Pozisyonları (Pedestal Birimi-Üst Görünüş)</w:t>
      </w:r>
    </w:p>
    <w:p w14:paraId="578133EA" w14:textId="77777777" w:rsidR="00B77B2C" w:rsidRPr="00FB6353" w:rsidRDefault="00B77B2C" w:rsidP="00437FFD">
      <w:pPr>
        <w:pStyle w:val="GvdeMetni2"/>
        <w:spacing w:after="120"/>
        <w:jc w:val="center"/>
        <w:outlineLvl w:val="9"/>
        <w:rPr>
          <w:rFonts w:ascii="Arial" w:hAnsi="Arial"/>
          <w:sz w:val="22"/>
        </w:rPr>
      </w:pPr>
    </w:p>
    <w:p w14:paraId="12B17991" w14:textId="77777777" w:rsidR="00FB0967" w:rsidRPr="00FB6353" w:rsidRDefault="00FB0967" w:rsidP="009E71ED">
      <w:pPr>
        <w:spacing w:after="120"/>
        <w:jc w:val="both"/>
        <w:rPr>
          <w:rFonts w:ascii="Arial" w:hAnsi="Arial" w:cs="Arial"/>
          <w:sz w:val="22"/>
          <w:lang w:val="tr-TR"/>
        </w:rPr>
      </w:pPr>
      <w:r w:rsidRPr="00FB6353">
        <w:rPr>
          <w:rFonts w:ascii="Arial" w:hAnsi="Arial" w:cs="Arial"/>
          <w:sz w:val="22"/>
          <w:lang w:val="tr-TR"/>
        </w:rPr>
        <w:t>Pedestal biriminin entegre edildiği platform herhangi bir kara, deniz veya hava platformu olabilmektedir. Fakat, bu çalışmada örnek platform olarak C-130 Askeri Kargo Uçağı seçilmiştir. Platformdan gelen titreşim profili, MIL-STD-810F [</w:t>
      </w:r>
      <w:r w:rsidR="00647DE0" w:rsidRPr="00FB6353">
        <w:rPr>
          <w:rFonts w:ascii="Arial" w:hAnsi="Arial" w:cs="Arial"/>
          <w:sz w:val="22"/>
          <w:lang w:val="tr-TR"/>
        </w:rPr>
        <w:t>6</w:t>
      </w:r>
      <w:r w:rsidRPr="00FB6353">
        <w:rPr>
          <w:rFonts w:ascii="Arial" w:hAnsi="Arial" w:cs="Arial"/>
          <w:sz w:val="22"/>
          <w:lang w:val="tr-TR"/>
        </w:rPr>
        <w:t>] Askeri Standardı kullanılarak belirlenmiştir. Bu platform için paylaşılan profil, rastgele titreşim şeklinde olup, frekansa (15-500 Hz frekans bandı için) bağlı ivme güç spektral yoğunluğu değerlerini içermektedir.</w:t>
      </w:r>
    </w:p>
    <w:p w14:paraId="3D91762F" w14:textId="77777777" w:rsidR="00FB0967" w:rsidRDefault="00DE196C" w:rsidP="009E71ED">
      <w:pPr>
        <w:spacing w:after="120"/>
        <w:jc w:val="both"/>
        <w:rPr>
          <w:rFonts w:ascii="Arial" w:hAnsi="Arial" w:cs="Arial"/>
          <w:sz w:val="22"/>
          <w:lang w:val="tr-TR"/>
        </w:rPr>
      </w:pPr>
      <w:r w:rsidRPr="00FB6353">
        <w:rPr>
          <w:rFonts w:ascii="Arial" w:hAnsi="Arial" w:cs="Arial"/>
          <w:sz w:val="22"/>
          <w:lang w:val="tr-TR"/>
        </w:rPr>
        <w:t xml:space="preserve">Burada, </w:t>
      </w:r>
      <w:r w:rsidR="00C02FFB" w:rsidRPr="00FB6353">
        <w:rPr>
          <w:rFonts w:ascii="Arial" w:hAnsi="Arial" w:cs="Arial"/>
          <w:sz w:val="22"/>
          <w:lang w:val="tr-TR"/>
        </w:rPr>
        <w:t xml:space="preserve">belirtilen izolatörlerin, Pedestal Biriminin tabanına </w:t>
      </w:r>
      <w:r w:rsidR="009568E9" w:rsidRPr="00FB6353">
        <w:rPr>
          <w:rFonts w:ascii="Arial" w:hAnsi="Arial" w:cs="Arial"/>
          <w:sz w:val="22"/>
          <w:lang w:val="tr-TR"/>
        </w:rPr>
        <w:t xml:space="preserve">üç </w:t>
      </w:r>
      <w:r w:rsidR="00C02FFB" w:rsidRPr="00FB6353">
        <w:rPr>
          <w:rFonts w:ascii="Arial" w:hAnsi="Arial" w:cs="Arial"/>
          <w:sz w:val="22"/>
          <w:lang w:val="tr-TR"/>
        </w:rPr>
        <w:t xml:space="preserve">farklı şekilde dizildiği durumları için elde edilen izolasyon performans değerleri incelenmiştir. Konfigürasyonlar, Şekil 2’deki gibi farklı sayıda izolatörün, pedestal tabanına simetrik olarak entegre edildiği durumları içermektedir. </w:t>
      </w:r>
    </w:p>
    <w:p w14:paraId="106FBFFF" w14:textId="77777777" w:rsidR="00437FFD" w:rsidRPr="00FB6353" w:rsidRDefault="00437FFD" w:rsidP="009E71ED">
      <w:pPr>
        <w:spacing w:after="120"/>
        <w:jc w:val="both"/>
        <w:rPr>
          <w:rFonts w:ascii="Arial" w:hAnsi="Arial" w:cs="Arial"/>
          <w:sz w:val="22"/>
          <w:lang w:val="tr-TR"/>
        </w:rPr>
      </w:pPr>
    </w:p>
    <w:p w14:paraId="2A2541BA" w14:textId="77777777" w:rsidR="009E71ED" w:rsidRPr="00FB6353" w:rsidRDefault="005031AA" w:rsidP="005031AA">
      <w:pPr>
        <w:pStyle w:val="GvdeMetni2"/>
        <w:spacing w:after="120"/>
        <w:jc w:val="left"/>
        <w:outlineLvl w:val="9"/>
        <w:rPr>
          <w:rFonts w:ascii="Arial" w:hAnsi="Arial"/>
          <w:sz w:val="20"/>
        </w:rPr>
      </w:pPr>
      <w:r w:rsidRPr="00FB6353">
        <w:rPr>
          <w:rFonts w:ascii="Arial" w:hAnsi="Arial"/>
          <w:b/>
          <w:sz w:val="22"/>
        </w:rPr>
        <w:t>2.1.  ANALİTİK MODELLEME</w:t>
      </w:r>
    </w:p>
    <w:p w14:paraId="725736DD" w14:textId="77777777" w:rsidR="00F31671" w:rsidRPr="00FB6353" w:rsidRDefault="00F31671" w:rsidP="00F31671">
      <w:pPr>
        <w:spacing w:after="120"/>
        <w:jc w:val="both"/>
        <w:rPr>
          <w:rFonts w:ascii="Arial" w:hAnsi="Arial"/>
          <w:noProof/>
          <w:sz w:val="22"/>
          <w:lang w:val="tr-TR" w:eastAsia="tr-TR"/>
        </w:rPr>
      </w:pPr>
      <w:r w:rsidRPr="00FB6353">
        <w:rPr>
          <w:rFonts w:ascii="Arial" w:hAnsi="Arial"/>
          <w:sz w:val="22"/>
          <w:lang w:val="tr-TR"/>
        </w:rPr>
        <w:t xml:space="preserve">Hareketli bir platforma, elastomer malzemeli titreşim izolatörü ile entegre edilmiş bir sistemin analitik modellemesi mümkündür. Bu model, izolasyon sistemli yapının serbest cisim diagramından elde edilen hareket denklemleri ile gerçekleşir. Elde edilen hareket denklemleri, birtakım varsayımlar ile sadeleştirilerek çözümü kolaylaştırılır. Hareket denklemlerinin çıkarılımında 6 serbestlik derecesine sahip katı kütle modelinden faydalanılmıştır. Oluşturulan serbest cisim diyagramı ile </w:t>
      </w:r>
      <w:r w:rsidRPr="00FB6353">
        <w:rPr>
          <w:rFonts w:ascii="Arial" w:hAnsi="Arial"/>
          <w:noProof/>
          <w:sz w:val="22"/>
          <w:lang w:val="tr-TR" w:eastAsia="tr-TR"/>
        </w:rPr>
        <w:t>3 adet kuvvet eşitliği ve 3 adet moment eşitliği denklemleri elde edilir [1</w:t>
      </w:r>
      <w:r w:rsidR="00DB23E1" w:rsidRPr="00FB6353">
        <w:rPr>
          <w:rFonts w:ascii="Arial" w:hAnsi="Arial"/>
          <w:noProof/>
          <w:sz w:val="22"/>
          <w:lang w:val="tr-TR" w:eastAsia="tr-TR"/>
        </w:rPr>
        <w:t>-2</w:t>
      </w:r>
      <w:r w:rsidRPr="00FB6353">
        <w:rPr>
          <w:rFonts w:ascii="Arial" w:hAnsi="Arial"/>
          <w:noProof/>
          <w:sz w:val="22"/>
          <w:lang w:val="tr-TR" w:eastAsia="tr-TR"/>
        </w:rPr>
        <w:t>]. Ç</w:t>
      </w:r>
      <w:r w:rsidR="007F6D0D" w:rsidRPr="00FB6353">
        <w:rPr>
          <w:rFonts w:ascii="Arial" w:hAnsi="Arial"/>
          <w:noProof/>
          <w:sz w:val="22"/>
          <w:lang w:val="tr-TR" w:eastAsia="tr-TR"/>
        </w:rPr>
        <w:t xml:space="preserve">ok serbestlik dereceli </w:t>
      </w:r>
      <w:r w:rsidR="007A42F5" w:rsidRPr="00FB6353">
        <w:rPr>
          <w:rFonts w:ascii="Arial" w:hAnsi="Arial"/>
          <w:noProof/>
          <w:sz w:val="22"/>
          <w:lang w:val="tr-TR" w:eastAsia="tr-TR"/>
        </w:rPr>
        <w:t xml:space="preserve">katı </w:t>
      </w:r>
      <w:r w:rsidRPr="00FB6353">
        <w:rPr>
          <w:rFonts w:ascii="Arial" w:hAnsi="Arial"/>
          <w:noProof/>
          <w:sz w:val="22"/>
          <w:lang w:val="tr-TR" w:eastAsia="tr-TR"/>
        </w:rPr>
        <w:t xml:space="preserve">kütle için elde edilen hareket denklemlerini </w:t>
      </w:r>
      <w:r w:rsidR="00962FC2" w:rsidRPr="00FB6353">
        <w:rPr>
          <w:rFonts w:ascii="Arial" w:hAnsi="Arial"/>
          <w:noProof/>
          <w:sz w:val="22"/>
          <w:lang w:val="tr-TR" w:eastAsia="tr-TR"/>
        </w:rPr>
        <w:t>düzenleyerek 6x6 büyüklüğünde matris ve 6x1 büyüklüğünde vektörler ile ifade etmek mümkündür (</w:t>
      </w:r>
      <w:r w:rsidR="002751D9">
        <w:rPr>
          <w:rFonts w:ascii="Arial" w:hAnsi="Arial"/>
          <w:noProof/>
          <w:sz w:val="22"/>
          <w:lang w:val="tr-TR" w:eastAsia="tr-TR"/>
        </w:rPr>
        <w:t>Eşitlik</w:t>
      </w:r>
      <w:r w:rsidR="002751D9" w:rsidRPr="00FB6353">
        <w:rPr>
          <w:rFonts w:ascii="Arial" w:hAnsi="Arial"/>
          <w:noProof/>
          <w:sz w:val="22"/>
          <w:lang w:val="tr-TR" w:eastAsia="tr-TR"/>
        </w:rPr>
        <w:t xml:space="preserve"> </w:t>
      </w:r>
      <w:r w:rsidR="002A293E">
        <w:rPr>
          <w:rFonts w:ascii="Arial" w:hAnsi="Arial"/>
          <w:noProof/>
          <w:sz w:val="22"/>
          <w:lang w:val="tr-TR" w:eastAsia="tr-TR"/>
        </w:rPr>
        <w:t>(</w:t>
      </w:r>
      <w:r w:rsidR="00962FC2" w:rsidRPr="00FB6353">
        <w:rPr>
          <w:rFonts w:ascii="Arial" w:hAnsi="Arial"/>
          <w:noProof/>
          <w:sz w:val="22"/>
          <w:lang w:val="tr-TR" w:eastAsia="tr-TR"/>
        </w:rPr>
        <w:t>1</w:t>
      </w:r>
      <w:r w:rsidR="002A293E">
        <w:rPr>
          <w:rFonts w:ascii="Arial" w:hAnsi="Arial"/>
          <w:noProof/>
          <w:sz w:val="22"/>
          <w:lang w:val="tr-TR" w:eastAsia="tr-TR"/>
        </w:rPr>
        <w:t>)</w:t>
      </w:r>
      <w:r w:rsidR="00962FC2" w:rsidRPr="00FB6353">
        <w:rPr>
          <w:rFonts w:ascii="Arial" w:hAnsi="Arial"/>
          <w:noProof/>
          <w:sz w:val="22"/>
          <w:lang w:val="tr-TR" w:eastAsia="tr-TR"/>
        </w:rPr>
        <w:t>).</w:t>
      </w:r>
    </w:p>
    <w:tbl>
      <w:tblPr>
        <w:tblW w:w="0" w:type="auto"/>
        <w:tblLook w:val="04A0" w:firstRow="1" w:lastRow="0" w:firstColumn="1" w:lastColumn="0" w:noHBand="0" w:noVBand="1"/>
      </w:tblPr>
      <w:tblGrid>
        <w:gridCol w:w="7169"/>
        <w:gridCol w:w="485"/>
      </w:tblGrid>
      <w:tr w:rsidR="00F31671" w:rsidRPr="00FB6353" w14:paraId="0571EE29" w14:textId="77777777" w:rsidTr="00DD5364">
        <w:tc>
          <w:tcPr>
            <w:tcW w:w="7309" w:type="dxa"/>
            <w:shd w:val="clear" w:color="auto" w:fill="auto"/>
            <w:vAlign w:val="center"/>
          </w:tcPr>
          <w:p w14:paraId="16E0A244" w14:textId="77777777" w:rsidR="00F31671" w:rsidRPr="00936A1E" w:rsidRDefault="00083A54" w:rsidP="00116D80">
            <w:pPr>
              <w:spacing w:after="120"/>
              <w:jc w:val="center"/>
              <w:rPr>
                <w:rFonts w:ascii="Arial" w:hAnsi="Arial"/>
                <w:noProof/>
                <w:sz w:val="22"/>
                <w:szCs w:val="22"/>
                <w:lang w:val="tr-TR" w:eastAsia="tr-TR"/>
              </w:rPr>
            </w:pPr>
            <m:oMathPara>
              <m:oMath>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M</m:t>
                    </m:r>
                  </m:e>
                </m:d>
                <m:d>
                  <m:dPr>
                    <m:begChr m:val="{"/>
                    <m:endChr m:val="}"/>
                    <m:ctrlPr>
                      <w:rPr>
                        <w:rFonts w:ascii="Cambria Math" w:hAnsi="Cambria Math"/>
                        <w:bCs/>
                        <w:i/>
                        <w:kern w:val="32"/>
                        <w:sz w:val="22"/>
                        <w:szCs w:val="22"/>
                        <w:lang w:val="tr-TR" w:eastAsia="tr-TR"/>
                      </w:rPr>
                    </m:ctrlPr>
                  </m:dPr>
                  <m:e>
                    <m:acc>
                      <m:accPr>
                        <m:chr m:val="̈"/>
                        <m:ctrlPr>
                          <w:rPr>
                            <w:rFonts w:ascii="Cambria Math" w:hAnsi="Cambria Math"/>
                            <w:bCs/>
                            <w:i/>
                            <w:kern w:val="32"/>
                            <w:sz w:val="22"/>
                            <w:szCs w:val="22"/>
                            <w:lang w:val="tr-TR" w:eastAsia="tr-TR"/>
                          </w:rPr>
                        </m:ctrlPr>
                      </m:accPr>
                      <m:e>
                        <m:r>
                          <w:rPr>
                            <w:rFonts w:ascii="Cambria Math" w:hAnsi="Cambria Math"/>
                            <w:kern w:val="32"/>
                            <w:sz w:val="22"/>
                            <w:szCs w:val="22"/>
                            <w:lang w:val="tr-TR" w:eastAsia="tr-TR"/>
                          </w:rPr>
                          <m:t>q</m:t>
                        </m:r>
                      </m:e>
                    </m:acc>
                  </m:e>
                </m:d>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K</m:t>
                    </m:r>
                  </m:e>
                </m:d>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q</m:t>
                    </m:r>
                  </m:e>
                </m:d>
                <m:r>
                  <w:rPr>
                    <w:rFonts w:ascii="Cambria Math" w:hAnsi="Cambria Math"/>
                    <w:kern w:val="32"/>
                    <w:sz w:val="22"/>
                    <w:szCs w:val="22"/>
                    <w:lang w:val="tr-TR" w:eastAsia="tr-TR"/>
                  </w:rPr>
                  <m:t>+</m:t>
                </m:r>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K</m:t>
                    </m:r>
                  </m:e>
                </m:d>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q</m:t>
                    </m:r>
                  </m:e>
                </m:d>
                <m:r>
                  <w:rPr>
                    <w:rFonts w:ascii="Cambria Math" w:hAnsi="Cambria Math"/>
                    <w:kern w:val="32"/>
                    <w:sz w:val="22"/>
                    <w:szCs w:val="22"/>
                    <w:lang w:val="tr-TR" w:eastAsia="tr-TR"/>
                  </w:rPr>
                  <m:t>=</m:t>
                </m:r>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F</m:t>
                    </m:r>
                  </m:e>
                </m:d>
              </m:oMath>
            </m:oMathPara>
          </w:p>
        </w:tc>
        <w:tc>
          <w:tcPr>
            <w:tcW w:w="485" w:type="dxa"/>
            <w:shd w:val="clear" w:color="auto" w:fill="auto"/>
          </w:tcPr>
          <w:p w14:paraId="42BDC66C" w14:textId="77777777" w:rsidR="00F31671" w:rsidRPr="00DD5364" w:rsidRDefault="00F31671" w:rsidP="00DD5364">
            <w:pPr>
              <w:spacing w:after="120"/>
              <w:jc w:val="right"/>
              <w:rPr>
                <w:rFonts w:ascii="Arial" w:hAnsi="Arial"/>
                <w:noProof/>
                <w:sz w:val="22"/>
                <w:lang w:val="tr-TR" w:eastAsia="tr-TR"/>
              </w:rPr>
            </w:pPr>
            <w:r w:rsidRPr="00DD5364">
              <w:rPr>
                <w:rFonts w:ascii="Arial" w:hAnsi="Arial"/>
                <w:noProof/>
                <w:sz w:val="22"/>
                <w:lang w:val="tr-TR" w:eastAsia="tr-TR"/>
              </w:rPr>
              <w:t>(1)</w:t>
            </w:r>
          </w:p>
        </w:tc>
      </w:tr>
    </w:tbl>
    <w:p w14:paraId="7ECA54F6" w14:textId="77777777" w:rsidR="00F5396E" w:rsidRPr="00FB6353" w:rsidRDefault="00F31671" w:rsidP="00673203">
      <w:pPr>
        <w:spacing w:after="120"/>
        <w:jc w:val="both"/>
        <w:rPr>
          <w:rFonts w:ascii="Arial" w:hAnsi="Arial"/>
          <w:bCs/>
          <w:noProof/>
          <w:kern w:val="32"/>
          <w:sz w:val="22"/>
          <w:szCs w:val="22"/>
          <w:lang w:val="tr-TR" w:eastAsia="tr-TR"/>
        </w:rPr>
      </w:pPr>
      <w:r w:rsidRPr="00FB6353">
        <w:rPr>
          <w:rFonts w:ascii="Arial" w:hAnsi="Arial"/>
          <w:noProof/>
          <w:sz w:val="22"/>
          <w:lang w:val="tr-TR" w:eastAsia="tr-TR"/>
        </w:rPr>
        <w:t xml:space="preserve">Burada, </w:t>
      </w:r>
      <m:oMath>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M</m:t>
            </m:r>
          </m:e>
        </m:d>
      </m:oMath>
      <w:r w:rsidRPr="00FB6353">
        <w:rPr>
          <w:rStyle w:val="BodyText2Char"/>
          <w:rFonts w:ascii="Arial" w:hAnsi="Arial"/>
          <w:bCs/>
          <w:noProof/>
          <w:kern w:val="32"/>
          <w:szCs w:val="20"/>
          <w:lang w:eastAsia="tr-TR"/>
        </w:rPr>
        <w:t xml:space="preserve"> </w:t>
      </w:r>
      <w:r w:rsidR="002751D9">
        <w:rPr>
          <w:rFonts w:ascii="Arial" w:hAnsi="Arial"/>
          <w:noProof/>
          <w:sz w:val="22"/>
          <w:lang w:val="tr-TR" w:eastAsia="tr-TR"/>
        </w:rPr>
        <w:t>k</w:t>
      </w:r>
      <w:r w:rsidRPr="00FB6353">
        <w:rPr>
          <w:rFonts w:ascii="Arial" w:hAnsi="Arial"/>
          <w:noProof/>
          <w:sz w:val="22"/>
          <w:lang w:val="tr-TR" w:eastAsia="tr-TR"/>
        </w:rPr>
        <w:t xml:space="preserve">ütle </w:t>
      </w:r>
      <w:r w:rsidR="002751D9">
        <w:rPr>
          <w:rFonts w:ascii="Arial" w:hAnsi="Arial"/>
          <w:noProof/>
          <w:sz w:val="22"/>
          <w:lang w:val="tr-TR" w:eastAsia="tr-TR"/>
        </w:rPr>
        <w:t>m</w:t>
      </w:r>
      <w:r w:rsidRPr="00FB6353">
        <w:rPr>
          <w:rFonts w:ascii="Arial" w:hAnsi="Arial"/>
          <w:noProof/>
          <w:sz w:val="22"/>
          <w:lang w:val="tr-TR" w:eastAsia="tr-TR"/>
        </w:rPr>
        <w:t xml:space="preserve">atrisi; </w:t>
      </w:r>
      <m:oMath>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K</m:t>
            </m:r>
          </m:e>
        </m:d>
      </m:oMath>
      <w:r w:rsidRPr="00FB6353">
        <w:rPr>
          <w:rFonts w:ascii="Arial" w:hAnsi="Arial"/>
          <w:noProof/>
          <w:sz w:val="22"/>
          <w:lang w:val="tr-TR" w:eastAsia="tr-TR"/>
        </w:rPr>
        <w:t xml:space="preserve"> </w:t>
      </w:r>
      <w:r w:rsidR="002751D9">
        <w:rPr>
          <w:rFonts w:ascii="Arial" w:hAnsi="Arial"/>
          <w:noProof/>
          <w:sz w:val="22"/>
          <w:lang w:val="tr-TR" w:eastAsia="tr-TR"/>
        </w:rPr>
        <w:t>d</w:t>
      </w:r>
      <w:r w:rsidRPr="00FB6353">
        <w:rPr>
          <w:rFonts w:ascii="Arial" w:hAnsi="Arial"/>
          <w:noProof/>
          <w:sz w:val="22"/>
          <w:lang w:val="tr-TR" w:eastAsia="tr-TR"/>
        </w:rPr>
        <w:t xml:space="preserve">irengenlik </w:t>
      </w:r>
      <w:r w:rsidR="002751D9">
        <w:rPr>
          <w:rFonts w:ascii="Arial" w:hAnsi="Arial"/>
          <w:noProof/>
          <w:sz w:val="22"/>
          <w:lang w:val="tr-TR" w:eastAsia="tr-TR"/>
        </w:rPr>
        <w:t>m</w:t>
      </w:r>
      <w:r w:rsidRPr="00FB6353">
        <w:rPr>
          <w:rFonts w:ascii="Arial" w:hAnsi="Arial"/>
          <w:noProof/>
          <w:sz w:val="22"/>
          <w:lang w:val="tr-TR" w:eastAsia="tr-TR"/>
        </w:rPr>
        <w:t>atrisi;</w:t>
      </w:r>
      <m:oMath>
        <m:r>
          <w:rPr>
            <w:rFonts w:ascii="Cambria Math" w:hAnsi="Cambria Math"/>
            <w:kern w:val="32"/>
            <w:sz w:val="22"/>
            <w:szCs w:val="22"/>
            <w:lang w:val="tr-TR" w:eastAsia="tr-TR"/>
          </w:rPr>
          <m:t xml:space="preserve"> λ</m:t>
        </m:r>
      </m:oMath>
      <w:r w:rsidR="00240F25" w:rsidRPr="00FB6353">
        <w:rPr>
          <w:rFonts w:ascii="Arial" w:hAnsi="Arial"/>
          <w:noProof/>
          <w:kern w:val="32"/>
          <w:sz w:val="22"/>
          <w:szCs w:val="22"/>
          <w:lang w:val="tr-TR" w:eastAsia="tr-TR"/>
        </w:rPr>
        <w:t xml:space="preserve"> </w:t>
      </w:r>
      <w:r w:rsidR="002751D9">
        <w:rPr>
          <w:rFonts w:ascii="Arial" w:hAnsi="Arial"/>
          <w:noProof/>
          <w:kern w:val="32"/>
          <w:sz w:val="22"/>
          <w:szCs w:val="22"/>
          <w:lang w:val="tr-TR" w:eastAsia="tr-TR"/>
        </w:rPr>
        <w:t>k</w:t>
      </w:r>
      <w:r w:rsidR="00240F25" w:rsidRPr="00FB6353">
        <w:rPr>
          <w:rFonts w:ascii="Arial" w:hAnsi="Arial"/>
          <w:noProof/>
          <w:kern w:val="32"/>
          <w:sz w:val="22"/>
          <w:szCs w:val="22"/>
          <w:lang w:val="tr-TR" w:eastAsia="tr-TR"/>
        </w:rPr>
        <w:t xml:space="preserve">ayıp </w:t>
      </w:r>
      <w:r w:rsidR="002751D9">
        <w:rPr>
          <w:rFonts w:ascii="Arial" w:hAnsi="Arial"/>
          <w:noProof/>
          <w:kern w:val="32"/>
          <w:sz w:val="22"/>
          <w:szCs w:val="22"/>
          <w:lang w:val="tr-TR" w:eastAsia="tr-TR"/>
        </w:rPr>
        <w:t>f</w:t>
      </w:r>
      <w:r w:rsidR="00240F25" w:rsidRPr="00FB6353">
        <w:rPr>
          <w:rFonts w:ascii="Arial" w:hAnsi="Arial"/>
          <w:noProof/>
          <w:kern w:val="32"/>
          <w:sz w:val="22"/>
          <w:szCs w:val="22"/>
          <w:lang w:val="tr-TR" w:eastAsia="tr-TR"/>
        </w:rPr>
        <w:t>aktörü;</w:t>
      </w:r>
      <w:r w:rsidR="00320013" w:rsidRPr="00FB6353">
        <w:rPr>
          <w:rFonts w:ascii="Arial" w:hAnsi="Arial"/>
          <w:noProof/>
          <w:kern w:val="32"/>
          <w:sz w:val="22"/>
          <w:szCs w:val="22"/>
          <w:lang w:val="tr-TR" w:eastAsia="tr-TR"/>
        </w:rPr>
        <w:t xml:space="preserve"> </w:t>
      </w:r>
      <m:oMath>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F</m:t>
            </m:r>
          </m:e>
        </m:d>
      </m:oMath>
      <w:r w:rsidR="00E06BD1" w:rsidRPr="00FB6353">
        <w:rPr>
          <w:rFonts w:ascii="Arial" w:hAnsi="Arial"/>
          <w:bCs/>
          <w:noProof/>
          <w:kern w:val="32"/>
          <w:sz w:val="22"/>
          <w:szCs w:val="22"/>
          <w:lang w:val="tr-TR" w:eastAsia="tr-TR"/>
        </w:rPr>
        <w:t xml:space="preserve"> </w:t>
      </w:r>
      <w:r w:rsidR="00320013" w:rsidRPr="00FB6353">
        <w:rPr>
          <w:rFonts w:ascii="Arial" w:hAnsi="Arial"/>
          <w:bCs/>
          <w:noProof/>
          <w:kern w:val="32"/>
          <w:sz w:val="22"/>
          <w:szCs w:val="22"/>
          <w:lang w:val="tr-TR" w:eastAsia="tr-TR"/>
        </w:rPr>
        <w:t xml:space="preserve">ve </w:t>
      </w:r>
      <m:oMath>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q</m:t>
            </m:r>
          </m:e>
        </m:d>
        <m:r>
          <w:rPr>
            <w:rFonts w:ascii="Cambria Math" w:hAnsi="Cambria Math"/>
            <w:kern w:val="32"/>
            <w:sz w:val="22"/>
            <w:szCs w:val="22"/>
            <w:lang w:val="tr-TR" w:eastAsia="tr-TR"/>
          </w:rPr>
          <m:t xml:space="preserve"> </m:t>
        </m:r>
      </m:oMath>
      <w:r w:rsidR="00E06BD1" w:rsidRPr="00FB6353">
        <w:rPr>
          <w:rFonts w:ascii="Arial" w:hAnsi="Arial"/>
          <w:bCs/>
          <w:noProof/>
          <w:kern w:val="32"/>
          <w:sz w:val="22"/>
          <w:szCs w:val="22"/>
          <w:lang w:val="tr-TR" w:eastAsia="tr-TR"/>
        </w:rPr>
        <w:t xml:space="preserve">sırası ile </w:t>
      </w:r>
      <w:r w:rsidR="002751D9">
        <w:rPr>
          <w:rFonts w:ascii="Arial" w:hAnsi="Arial"/>
          <w:bCs/>
          <w:noProof/>
          <w:kern w:val="32"/>
          <w:sz w:val="22"/>
          <w:szCs w:val="22"/>
          <w:lang w:val="tr-TR" w:eastAsia="tr-TR"/>
        </w:rPr>
        <w:t>k</w:t>
      </w:r>
      <w:r w:rsidR="00320013" w:rsidRPr="00FB6353">
        <w:rPr>
          <w:rFonts w:ascii="Arial" w:hAnsi="Arial"/>
          <w:bCs/>
          <w:noProof/>
          <w:kern w:val="32"/>
          <w:sz w:val="22"/>
          <w:szCs w:val="22"/>
          <w:lang w:val="tr-TR" w:eastAsia="tr-TR"/>
        </w:rPr>
        <w:t xml:space="preserve">uvvet </w:t>
      </w:r>
      <w:r w:rsidR="002751D9">
        <w:rPr>
          <w:rFonts w:ascii="Arial" w:hAnsi="Arial"/>
          <w:bCs/>
          <w:noProof/>
          <w:kern w:val="32"/>
          <w:sz w:val="22"/>
          <w:szCs w:val="22"/>
          <w:lang w:val="tr-TR" w:eastAsia="tr-TR"/>
        </w:rPr>
        <w:t>v</w:t>
      </w:r>
      <w:r w:rsidR="00320013" w:rsidRPr="00FB6353">
        <w:rPr>
          <w:rFonts w:ascii="Arial" w:hAnsi="Arial"/>
          <w:bCs/>
          <w:noProof/>
          <w:kern w:val="32"/>
          <w:sz w:val="22"/>
          <w:szCs w:val="22"/>
          <w:lang w:val="tr-TR" w:eastAsia="tr-TR"/>
        </w:rPr>
        <w:t xml:space="preserve">ektörü ve </w:t>
      </w:r>
      <w:r w:rsidR="002751D9">
        <w:rPr>
          <w:rFonts w:ascii="Arial" w:hAnsi="Arial"/>
          <w:bCs/>
          <w:noProof/>
          <w:kern w:val="32"/>
          <w:sz w:val="22"/>
          <w:szCs w:val="22"/>
          <w:lang w:val="tr-TR" w:eastAsia="tr-TR"/>
        </w:rPr>
        <w:t>k</w:t>
      </w:r>
      <w:r w:rsidR="00E06BD1" w:rsidRPr="00FB6353">
        <w:rPr>
          <w:rFonts w:ascii="Arial" w:hAnsi="Arial"/>
          <w:bCs/>
          <w:noProof/>
          <w:kern w:val="32"/>
          <w:sz w:val="22"/>
          <w:szCs w:val="22"/>
          <w:lang w:val="tr-TR" w:eastAsia="tr-TR"/>
        </w:rPr>
        <w:t xml:space="preserve">ütle </w:t>
      </w:r>
      <w:r w:rsidR="002751D9">
        <w:rPr>
          <w:rFonts w:ascii="Arial" w:hAnsi="Arial"/>
          <w:bCs/>
          <w:noProof/>
          <w:kern w:val="32"/>
          <w:sz w:val="22"/>
          <w:szCs w:val="22"/>
          <w:lang w:val="tr-TR" w:eastAsia="tr-TR"/>
        </w:rPr>
        <w:t>m</w:t>
      </w:r>
      <w:r w:rsidR="00E06BD1" w:rsidRPr="00FB6353">
        <w:rPr>
          <w:rFonts w:ascii="Arial" w:hAnsi="Arial"/>
          <w:bCs/>
          <w:noProof/>
          <w:kern w:val="32"/>
          <w:sz w:val="22"/>
          <w:szCs w:val="22"/>
          <w:lang w:val="tr-TR" w:eastAsia="tr-TR"/>
        </w:rPr>
        <w:t xml:space="preserve">erkezi </w:t>
      </w:r>
      <w:r w:rsidR="002751D9">
        <w:rPr>
          <w:rFonts w:ascii="Arial" w:hAnsi="Arial"/>
          <w:bCs/>
          <w:noProof/>
          <w:kern w:val="32"/>
          <w:sz w:val="22"/>
          <w:szCs w:val="22"/>
          <w:lang w:val="tr-TR" w:eastAsia="tr-TR"/>
        </w:rPr>
        <w:t>h</w:t>
      </w:r>
      <w:r w:rsidR="00E06BD1" w:rsidRPr="00FB6353">
        <w:rPr>
          <w:rFonts w:ascii="Arial" w:hAnsi="Arial"/>
          <w:bCs/>
          <w:noProof/>
          <w:kern w:val="32"/>
          <w:sz w:val="22"/>
          <w:szCs w:val="22"/>
          <w:lang w:val="tr-TR" w:eastAsia="tr-TR"/>
        </w:rPr>
        <w:t xml:space="preserve">areket </w:t>
      </w:r>
      <w:r w:rsidR="002751D9">
        <w:rPr>
          <w:rFonts w:ascii="Arial" w:hAnsi="Arial"/>
          <w:bCs/>
          <w:noProof/>
          <w:kern w:val="32"/>
          <w:sz w:val="22"/>
          <w:szCs w:val="22"/>
          <w:lang w:val="tr-TR" w:eastAsia="tr-TR"/>
        </w:rPr>
        <w:t>v</w:t>
      </w:r>
      <w:r w:rsidR="00E06BD1" w:rsidRPr="00FB6353">
        <w:rPr>
          <w:rFonts w:ascii="Arial" w:hAnsi="Arial"/>
          <w:bCs/>
          <w:noProof/>
          <w:kern w:val="32"/>
          <w:sz w:val="22"/>
          <w:szCs w:val="22"/>
          <w:lang w:val="tr-TR" w:eastAsia="tr-TR"/>
        </w:rPr>
        <w:t>ektörü şeklinde tanımlanır.</w:t>
      </w:r>
      <w:r w:rsidR="00116D80" w:rsidRPr="00FB6353">
        <w:rPr>
          <w:rFonts w:ascii="Arial" w:hAnsi="Arial"/>
          <w:bCs/>
          <w:noProof/>
          <w:kern w:val="32"/>
          <w:sz w:val="22"/>
          <w:szCs w:val="22"/>
          <w:lang w:val="tr-TR" w:eastAsia="tr-TR"/>
        </w:rPr>
        <w:t xml:space="preserve"> Tanımlanan matris ve vektörler </w:t>
      </w:r>
      <w:r w:rsidR="002A293E">
        <w:rPr>
          <w:rFonts w:ascii="Arial" w:hAnsi="Arial"/>
          <w:bCs/>
          <w:noProof/>
          <w:kern w:val="32"/>
          <w:sz w:val="22"/>
          <w:szCs w:val="22"/>
          <w:lang w:val="tr-TR" w:eastAsia="tr-TR"/>
        </w:rPr>
        <w:t>E</w:t>
      </w:r>
      <w:r w:rsidR="00B82C2A">
        <w:rPr>
          <w:rFonts w:ascii="Arial" w:hAnsi="Arial"/>
          <w:bCs/>
          <w:noProof/>
          <w:kern w:val="32"/>
          <w:sz w:val="22"/>
          <w:szCs w:val="22"/>
          <w:lang w:val="tr-TR" w:eastAsia="tr-TR"/>
        </w:rPr>
        <w:t>şitlik</w:t>
      </w:r>
      <w:r w:rsidR="00B82C2A" w:rsidRPr="00FB6353">
        <w:rPr>
          <w:rFonts w:ascii="Arial" w:hAnsi="Arial"/>
          <w:bCs/>
          <w:noProof/>
          <w:kern w:val="32"/>
          <w:sz w:val="22"/>
          <w:szCs w:val="22"/>
          <w:lang w:val="tr-TR" w:eastAsia="tr-TR"/>
        </w:rPr>
        <w:t xml:space="preserve"> </w:t>
      </w:r>
      <w:r w:rsidR="002A293E">
        <w:rPr>
          <w:rFonts w:ascii="Arial" w:hAnsi="Arial"/>
          <w:bCs/>
          <w:noProof/>
          <w:kern w:val="32"/>
          <w:sz w:val="22"/>
          <w:szCs w:val="22"/>
          <w:lang w:val="tr-TR" w:eastAsia="tr-TR"/>
        </w:rPr>
        <w:t>(</w:t>
      </w:r>
      <w:r w:rsidR="00116D80" w:rsidRPr="00FB6353">
        <w:rPr>
          <w:rFonts w:ascii="Arial" w:hAnsi="Arial"/>
          <w:bCs/>
          <w:noProof/>
          <w:kern w:val="32"/>
          <w:sz w:val="22"/>
          <w:szCs w:val="22"/>
          <w:lang w:val="tr-TR" w:eastAsia="tr-TR"/>
        </w:rPr>
        <w:t>2</w:t>
      </w:r>
      <w:r w:rsidR="002A293E">
        <w:rPr>
          <w:rFonts w:ascii="Arial" w:hAnsi="Arial"/>
          <w:bCs/>
          <w:noProof/>
          <w:kern w:val="32"/>
          <w:sz w:val="22"/>
          <w:szCs w:val="22"/>
          <w:lang w:val="tr-TR" w:eastAsia="tr-TR"/>
        </w:rPr>
        <w:t>)</w:t>
      </w:r>
      <w:r w:rsidR="00116D80" w:rsidRPr="00FB6353">
        <w:rPr>
          <w:rFonts w:ascii="Arial" w:hAnsi="Arial"/>
          <w:bCs/>
          <w:noProof/>
          <w:kern w:val="32"/>
          <w:sz w:val="22"/>
          <w:szCs w:val="22"/>
          <w:lang w:val="tr-TR" w:eastAsia="tr-TR"/>
        </w:rPr>
        <w:t xml:space="preserve">, </w:t>
      </w:r>
      <w:r w:rsidR="002A293E">
        <w:rPr>
          <w:rFonts w:ascii="Arial" w:hAnsi="Arial"/>
          <w:bCs/>
          <w:noProof/>
          <w:kern w:val="32"/>
          <w:sz w:val="22"/>
          <w:szCs w:val="22"/>
          <w:lang w:val="tr-TR" w:eastAsia="tr-TR"/>
        </w:rPr>
        <w:t>(</w:t>
      </w:r>
      <w:r w:rsidR="00116D80" w:rsidRPr="00FB6353">
        <w:rPr>
          <w:rFonts w:ascii="Arial" w:hAnsi="Arial"/>
          <w:bCs/>
          <w:noProof/>
          <w:kern w:val="32"/>
          <w:sz w:val="22"/>
          <w:szCs w:val="22"/>
          <w:lang w:val="tr-TR" w:eastAsia="tr-TR"/>
        </w:rPr>
        <w:t>3</w:t>
      </w:r>
      <w:r w:rsidR="002A293E">
        <w:rPr>
          <w:rFonts w:ascii="Arial" w:hAnsi="Arial"/>
          <w:bCs/>
          <w:noProof/>
          <w:kern w:val="32"/>
          <w:sz w:val="22"/>
          <w:szCs w:val="22"/>
          <w:lang w:val="tr-TR" w:eastAsia="tr-TR"/>
        </w:rPr>
        <w:t>)</w:t>
      </w:r>
      <w:r w:rsidR="00116D80" w:rsidRPr="00FB6353">
        <w:rPr>
          <w:rFonts w:ascii="Arial" w:hAnsi="Arial"/>
          <w:bCs/>
          <w:noProof/>
          <w:kern w:val="32"/>
          <w:sz w:val="22"/>
          <w:szCs w:val="22"/>
          <w:lang w:val="tr-TR" w:eastAsia="tr-TR"/>
        </w:rPr>
        <w:t xml:space="preserve">, </w:t>
      </w:r>
      <w:r w:rsidR="002A293E">
        <w:rPr>
          <w:rFonts w:ascii="Arial" w:hAnsi="Arial"/>
          <w:bCs/>
          <w:noProof/>
          <w:kern w:val="32"/>
          <w:sz w:val="22"/>
          <w:szCs w:val="22"/>
          <w:lang w:val="tr-TR" w:eastAsia="tr-TR"/>
        </w:rPr>
        <w:t>(</w:t>
      </w:r>
      <w:r w:rsidR="00116D80" w:rsidRPr="00FB6353">
        <w:rPr>
          <w:rFonts w:ascii="Arial" w:hAnsi="Arial"/>
          <w:bCs/>
          <w:noProof/>
          <w:kern w:val="32"/>
          <w:sz w:val="22"/>
          <w:szCs w:val="22"/>
          <w:lang w:val="tr-TR" w:eastAsia="tr-TR"/>
        </w:rPr>
        <w:t>4</w:t>
      </w:r>
      <w:r w:rsidR="002A293E">
        <w:rPr>
          <w:rFonts w:ascii="Arial" w:hAnsi="Arial"/>
          <w:bCs/>
          <w:noProof/>
          <w:kern w:val="32"/>
          <w:sz w:val="22"/>
          <w:szCs w:val="22"/>
          <w:lang w:val="tr-TR" w:eastAsia="tr-TR"/>
        </w:rPr>
        <w:t>)</w:t>
      </w:r>
      <w:r w:rsidR="00116D80" w:rsidRPr="00FB6353">
        <w:rPr>
          <w:rFonts w:ascii="Arial" w:hAnsi="Arial"/>
          <w:bCs/>
          <w:noProof/>
          <w:kern w:val="32"/>
          <w:sz w:val="22"/>
          <w:szCs w:val="22"/>
          <w:lang w:val="tr-TR" w:eastAsia="tr-TR"/>
        </w:rPr>
        <w:t xml:space="preserve"> ve </w:t>
      </w:r>
      <w:r w:rsidR="002A293E">
        <w:rPr>
          <w:rFonts w:ascii="Arial" w:hAnsi="Arial"/>
          <w:bCs/>
          <w:noProof/>
          <w:kern w:val="32"/>
          <w:sz w:val="22"/>
          <w:szCs w:val="22"/>
          <w:lang w:val="tr-TR" w:eastAsia="tr-TR"/>
        </w:rPr>
        <w:t>(</w:t>
      </w:r>
      <w:r w:rsidR="00116D80" w:rsidRPr="00FB6353">
        <w:rPr>
          <w:rFonts w:ascii="Arial" w:hAnsi="Arial"/>
          <w:bCs/>
          <w:noProof/>
          <w:kern w:val="32"/>
          <w:sz w:val="22"/>
          <w:szCs w:val="22"/>
          <w:lang w:val="tr-TR" w:eastAsia="tr-TR"/>
        </w:rPr>
        <w:t>5</w:t>
      </w:r>
      <w:r w:rsidR="002A293E">
        <w:rPr>
          <w:rFonts w:ascii="Arial" w:hAnsi="Arial"/>
          <w:bCs/>
          <w:noProof/>
          <w:kern w:val="32"/>
          <w:sz w:val="22"/>
          <w:szCs w:val="22"/>
          <w:lang w:val="tr-TR" w:eastAsia="tr-TR"/>
        </w:rPr>
        <w:t>)</w:t>
      </w:r>
      <w:r w:rsidR="00116D80" w:rsidRPr="00FB6353">
        <w:rPr>
          <w:rFonts w:ascii="Arial" w:hAnsi="Arial"/>
          <w:bCs/>
          <w:noProof/>
          <w:kern w:val="32"/>
          <w:sz w:val="22"/>
          <w:szCs w:val="22"/>
          <w:lang w:val="tr-TR" w:eastAsia="tr-TR"/>
        </w:rPr>
        <w:t>’teki gibi ifade etmek mümkündür.</w:t>
      </w:r>
    </w:p>
    <w:tbl>
      <w:tblPr>
        <w:tblW w:w="0" w:type="auto"/>
        <w:tblLook w:val="04A0" w:firstRow="1" w:lastRow="0" w:firstColumn="1" w:lastColumn="0" w:noHBand="0" w:noVBand="1"/>
      </w:tblPr>
      <w:tblGrid>
        <w:gridCol w:w="7050"/>
        <w:gridCol w:w="119"/>
        <w:gridCol w:w="425"/>
        <w:gridCol w:w="60"/>
      </w:tblGrid>
      <w:tr w:rsidR="00116D80" w:rsidRPr="00FB6353" w14:paraId="0BE94D0B" w14:textId="77777777" w:rsidTr="00DD5364">
        <w:tc>
          <w:tcPr>
            <w:tcW w:w="7338" w:type="dxa"/>
            <w:gridSpan w:val="2"/>
            <w:shd w:val="clear" w:color="auto" w:fill="auto"/>
            <w:vAlign w:val="center"/>
          </w:tcPr>
          <w:p w14:paraId="332A58CE" w14:textId="77777777" w:rsidR="00116D80" w:rsidRPr="00936A1E" w:rsidRDefault="00083A54" w:rsidP="00116D80">
            <w:pPr>
              <w:spacing w:after="120"/>
              <w:jc w:val="center"/>
              <w:rPr>
                <w:rFonts w:ascii="Arial" w:hAnsi="Arial"/>
                <w:noProof/>
                <w:sz w:val="22"/>
                <w:szCs w:val="22"/>
                <w:lang w:val="tr-TR" w:eastAsia="tr-TR"/>
              </w:rPr>
            </w:pPr>
            <m:oMathPara>
              <m:oMath>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M</m:t>
                    </m:r>
                  </m:e>
                </m:d>
                <m:r>
                  <w:rPr>
                    <w:rFonts w:ascii="Cambria Math" w:hAnsi="Cambria Math"/>
                    <w:kern w:val="32"/>
                    <w:sz w:val="22"/>
                    <w:szCs w:val="22"/>
                    <w:lang w:val="tr-TR" w:eastAsia="tr-TR"/>
                  </w:rPr>
                  <m:t>=</m:t>
                </m:r>
                <m:d>
                  <m:dPr>
                    <m:begChr m:val="["/>
                    <m:endChr m:val="]"/>
                    <m:ctrlPr>
                      <w:rPr>
                        <w:rFonts w:ascii="Cambria Math" w:hAnsi="Cambria Math"/>
                        <w:bCs/>
                        <w:i/>
                        <w:kern w:val="32"/>
                        <w:sz w:val="22"/>
                        <w:szCs w:val="22"/>
                        <w:lang w:val="tr-TR" w:eastAsia="tr-TR"/>
                      </w:rPr>
                    </m:ctrlPr>
                  </m:dPr>
                  <m:e>
                    <m:m>
                      <m:mPr>
                        <m:mcs>
                          <m:mc>
                            <m:mcPr>
                              <m:count m:val="6"/>
                              <m:mcJc m:val="center"/>
                            </m:mcPr>
                          </m:mc>
                        </m:mcs>
                        <m:ctrlPr>
                          <w:rPr>
                            <w:rFonts w:ascii="Cambria Math" w:hAnsi="Cambria Math"/>
                            <w:bCs/>
                            <w:i/>
                            <w:kern w:val="32"/>
                            <w:sz w:val="22"/>
                            <w:szCs w:val="22"/>
                            <w:lang w:val="tr-TR" w:eastAsia="tr-TR"/>
                          </w:rPr>
                        </m:ctrlPr>
                      </m:mPr>
                      <m:mr>
                        <m:e>
                          <m:r>
                            <w:rPr>
                              <w:rFonts w:ascii="Cambria Math" w:hAnsi="Cambria Math"/>
                              <w:kern w:val="32"/>
                              <w:sz w:val="22"/>
                              <w:szCs w:val="22"/>
                              <w:lang w:val="tr-TR" w:eastAsia="tr-TR"/>
                            </w:rPr>
                            <m:t>m</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mr>
                      <m:mr>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m</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mr>
                      <m:mr>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m</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mr>
                      <m:mr>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sSub>
                            <m:sSubPr>
                              <m:ctrlPr>
                                <w:rPr>
                                  <w:rFonts w:ascii="Cambria Math" w:eastAsia="Cambria Math" w:hAnsi="Cambria Math" w:cs="Cambria Math"/>
                                  <w:bCs/>
                                  <w:i/>
                                  <w:kern w:val="32"/>
                                  <w:sz w:val="22"/>
                                  <w:szCs w:val="22"/>
                                  <w:lang w:val="tr-TR"/>
                                </w:rPr>
                              </m:ctrlPr>
                            </m:sSubPr>
                            <m:e>
                              <m:r>
                                <w:rPr>
                                  <w:rFonts w:ascii="Cambria Math" w:eastAsia="Cambria Math" w:hAnsi="Cambria Math" w:cs="Cambria Math"/>
                                  <w:kern w:val="32"/>
                                  <w:sz w:val="22"/>
                                  <w:szCs w:val="22"/>
                                  <w:lang w:val="tr-TR"/>
                                </w:rPr>
                                <m:t>I</m:t>
                              </m:r>
                            </m:e>
                            <m:sub>
                              <m:r>
                                <w:rPr>
                                  <w:rFonts w:ascii="Cambria Math" w:eastAsia="Cambria Math" w:hAnsi="Cambria Math" w:cs="Cambria Math"/>
                                  <w:kern w:val="32"/>
                                  <w:sz w:val="22"/>
                                  <w:szCs w:val="22"/>
                                  <w:lang w:val="tr-TR"/>
                                </w:rPr>
                                <m:t>xx</m:t>
                              </m:r>
                            </m:sub>
                          </m:sSub>
                        </m:e>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m:t>
                              </m:r>
                              <m:r>
                                <w:rPr>
                                  <w:rFonts w:ascii="Cambria Math" w:hAnsi="Cambria Math"/>
                                  <w:kern w:val="32"/>
                                  <w:sz w:val="22"/>
                                  <w:szCs w:val="22"/>
                                  <w:lang w:val="tr-TR" w:eastAsia="tr-TR"/>
                                </w:rPr>
                                <m:t>I</m:t>
                              </m:r>
                            </m:e>
                            <m:sub>
                              <m:r>
                                <w:rPr>
                                  <w:rFonts w:ascii="Cambria Math" w:hAnsi="Cambria Math"/>
                                  <w:kern w:val="32"/>
                                  <w:sz w:val="22"/>
                                  <w:szCs w:val="22"/>
                                  <w:lang w:val="tr-TR" w:eastAsia="tr-TR"/>
                                </w:rPr>
                                <m:t>xy</m:t>
                              </m:r>
                            </m:sub>
                          </m:sSub>
                        </m:e>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m:t>
                              </m:r>
                              <m:r>
                                <w:rPr>
                                  <w:rFonts w:ascii="Cambria Math" w:hAnsi="Cambria Math"/>
                                  <w:kern w:val="32"/>
                                  <w:sz w:val="22"/>
                                  <w:szCs w:val="22"/>
                                  <w:lang w:val="tr-TR" w:eastAsia="tr-TR"/>
                                </w:rPr>
                                <m:t>I</m:t>
                              </m:r>
                            </m:e>
                            <m:sub>
                              <m:r>
                                <w:rPr>
                                  <w:rFonts w:ascii="Cambria Math" w:hAnsi="Cambria Math"/>
                                  <w:kern w:val="32"/>
                                  <w:sz w:val="22"/>
                                  <w:szCs w:val="22"/>
                                  <w:lang w:val="tr-TR" w:eastAsia="tr-TR"/>
                                </w:rPr>
                                <m:t>xz</m:t>
                              </m:r>
                            </m:sub>
                          </m:sSub>
                        </m:e>
                      </m:mr>
                      <m:mr>
                        <m:e>
                          <m:r>
                            <w:rPr>
                              <w:rFonts w:ascii="Cambria Math" w:hAnsi="Cambria Math"/>
                              <w:kern w:val="32"/>
                              <w:sz w:val="22"/>
                              <w:szCs w:val="22"/>
                              <w:lang w:val="tr-TR" w:eastAsia="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sSub>
                            <m:sSubPr>
                              <m:ctrlPr>
                                <w:rPr>
                                  <w:rFonts w:ascii="Cambria Math" w:eastAsia="Cambria Math" w:hAnsi="Cambria Math" w:cs="Cambria Math"/>
                                  <w:bCs/>
                                  <w:i/>
                                  <w:kern w:val="32"/>
                                  <w:sz w:val="22"/>
                                  <w:szCs w:val="22"/>
                                  <w:lang w:val="tr-TR"/>
                                </w:rPr>
                              </m:ctrlPr>
                            </m:sSubPr>
                            <m:e>
                              <m:r>
                                <w:rPr>
                                  <w:rFonts w:ascii="Cambria Math" w:eastAsia="Cambria Math" w:hAnsi="Cambria Math" w:cs="Cambria Math"/>
                                  <w:kern w:val="32"/>
                                  <w:sz w:val="22"/>
                                  <w:szCs w:val="22"/>
                                  <w:lang w:val="tr-TR"/>
                                </w:rPr>
                                <m:t>-</m:t>
                              </m:r>
                              <m:r>
                                <w:rPr>
                                  <w:rFonts w:ascii="Cambria Math" w:eastAsia="Cambria Math" w:hAnsi="Cambria Math" w:cs="Cambria Math"/>
                                  <w:kern w:val="32"/>
                                  <w:sz w:val="22"/>
                                  <w:szCs w:val="22"/>
                                  <w:lang w:val="tr-TR"/>
                                </w:rPr>
                                <m:t>I</m:t>
                              </m:r>
                            </m:e>
                            <m:sub>
                              <m:r>
                                <w:rPr>
                                  <w:rFonts w:ascii="Cambria Math" w:eastAsia="Cambria Math" w:hAnsi="Cambria Math" w:cs="Cambria Math"/>
                                  <w:kern w:val="32"/>
                                  <w:sz w:val="22"/>
                                  <w:szCs w:val="22"/>
                                  <w:lang w:val="tr-TR"/>
                                </w:rPr>
                                <m:t>xy</m:t>
                              </m:r>
                            </m:sub>
                          </m:sSub>
                        </m:e>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I</m:t>
                              </m:r>
                            </m:e>
                            <m:sub>
                              <m:r>
                                <w:rPr>
                                  <w:rFonts w:ascii="Cambria Math" w:hAnsi="Cambria Math"/>
                                  <w:kern w:val="32"/>
                                  <w:sz w:val="22"/>
                                  <w:szCs w:val="22"/>
                                  <w:lang w:val="tr-TR" w:eastAsia="tr-TR"/>
                                </w:rPr>
                                <m:t>yy</m:t>
                              </m:r>
                            </m:sub>
                          </m:sSub>
                        </m:e>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m:t>
                              </m:r>
                              <m:r>
                                <w:rPr>
                                  <w:rFonts w:ascii="Cambria Math" w:hAnsi="Cambria Math"/>
                                  <w:kern w:val="32"/>
                                  <w:sz w:val="22"/>
                                  <w:szCs w:val="22"/>
                                  <w:lang w:val="tr-TR" w:eastAsia="tr-TR"/>
                                </w:rPr>
                                <m:t>I</m:t>
                              </m:r>
                            </m:e>
                            <m:sub>
                              <m:r>
                                <w:rPr>
                                  <w:rFonts w:ascii="Cambria Math" w:hAnsi="Cambria Math"/>
                                  <w:kern w:val="32"/>
                                  <w:sz w:val="22"/>
                                  <w:szCs w:val="22"/>
                                  <w:lang w:val="tr-TR" w:eastAsia="tr-TR"/>
                                </w:rPr>
                                <m:t>yz</m:t>
                              </m:r>
                            </m:sub>
                          </m:sSub>
                        </m:e>
                      </m:mr>
                      <m:mr>
                        <m:e>
                          <m:r>
                            <w:rPr>
                              <w:rFonts w:ascii="Cambria Math" w:hAnsi="Cambria Math"/>
                              <w:kern w:val="32"/>
                              <w:sz w:val="22"/>
                              <w:szCs w:val="22"/>
                              <w:lang w:val="tr-TR" w:eastAsia="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r>
                            <w:rPr>
                              <w:rFonts w:ascii="Cambria Math" w:eastAsia="Cambria Math" w:hAnsi="Cambria Math" w:cs="Cambria Math"/>
                              <w:kern w:val="32"/>
                              <w:sz w:val="22"/>
                              <w:szCs w:val="22"/>
                              <w:lang w:val="tr-TR"/>
                            </w:rPr>
                            <m:t>0</m:t>
                          </m:r>
                          <m:ctrlPr>
                            <w:rPr>
                              <w:rFonts w:ascii="Cambria Math" w:eastAsia="Cambria Math" w:hAnsi="Cambria Math" w:cs="Cambria Math"/>
                              <w:bCs/>
                              <w:i/>
                              <w:kern w:val="32"/>
                              <w:sz w:val="22"/>
                              <w:szCs w:val="22"/>
                              <w:lang w:val="tr-TR"/>
                            </w:rPr>
                          </m:ctrlPr>
                        </m:e>
                        <m:e>
                          <m:sSub>
                            <m:sSubPr>
                              <m:ctrlPr>
                                <w:rPr>
                                  <w:rFonts w:ascii="Cambria Math" w:eastAsia="Cambria Math" w:hAnsi="Cambria Math" w:cs="Cambria Math"/>
                                  <w:bCs/>
                                  <w:i/>
                                  <w:kern w:val="32"/>
                                  <w:sz w:val="22"/>
                                  <w:szCs w:val="22"/>
                                  <w:lang w:val="tr-TR"/>
                                </w:rPr>
                              </m:ctrlPr>
                            </m:sSubPr>
                            <m:e>
                              <m:r>
                                <w:rPr>
                                  <w:rFonts w:ascii="Cambria Math" w:eastAsia="Cambria Math" w:hAnsi="Cambria Math" w:cs="Cambria Math"/>
                                  <w:kern w:val="32"/>
                                  <w:sz w:val="22"/>
                                  <w:szCs w:val="22"/>
                                  <w:lang w:val="tr-TR"/>
                                </w:rPr>
                                <m:t>-</m:t>
                              </m:r>
                              <m:r>
                                <w:rPr>
                                  <w:rFonts w:ascii="Cambria Math" w:eastAsia="Cambria Math" w:hAnsi="Cambria Math" w:cs="Cambria Math"/>
                                  <w:kern w:val="32"/>
                                  <w:sz w:val="22"/>
                                  <w:szCs w:val="22"/>
                                  <w:lang w:val="tr-TR"/>
                                </w:rPr>
                                <m:t>I</m:t>
                              </m:r>
                            </m:e>
                            <m:sub>
                              <m:r>
                                <w:rPr>
                                  <w:rFonts w:ascii="Cambria Math" w:eastAsia="Cambria Math" w:hAnsi="Cambria Math" w:cs="Cambria Math"/>
                                  <w:kern w:val="32"/>
                                  <w:sz w:val="22"/>
                                  <w:szCs w:val="22"/>
                                  <w:lang w:val="tr-TR"/>
                                </w:rPr>
                                <m:t>xz</m:t>
                              </m:r>
                            </m:sub>
                          </m:sSub>
                        </m:e>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m:t>
                              </m:r>
                              <m:r>
                                <w:rPr>
                                  <w:rFonts w:ascii="Cambria Math" w:hAnsi="Cambria Math"/>
                                  <w:kern w:val="32"/>
                                  <w:sz w:val="22"/>
                                  <w:szCs w:val="22"/>
                                  <w:lang w:val="tr-TR" w:eastAsia="tr-TR"/>
                                </w:rPr>
                                <m:t>I</m:t>
                              </m:r>
                            </m:e>
                            <m:sub>
                              <m:r>
                                <w:rPr>
                                  <w:rFonts w:ascii="Cambria Math" w:hAnsi="Cambria Math"/>
                                  <w:kern w:val="32"/>
                                  <w:sz w:val="22"/>
                                  <w:szCs w:val="22"/>
                                  <w:lang w:val="tr-TR" w:eastAsia="tr-TR"/>
                                </w:rPr>
                                <m:t>yz</m:t>
                              </m:r>
                            </m:sub>
                          </m:sSub>
                        </m:e>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I</m:t>
                              </m:r>
                            </m:e>
                            <m:sub>
                              <m:r>
                                <w:rPr>
                                  <w:rFonts w:ascii="Cambria Math" w:hAnsi="Cambria Math"/>
                                  <w:kern w:val="32"/>
                                  <w:sz w:val="22"/>
                                  <w:szCs w:val="22"/>
                                  <w:lang w:val="tr-TR" w:eastAsia="tr-TR"/>
                                </w:rPr>
                                <m:t>zz</m:t>
                              </m:r>
                            </m:sub>
                          </m:sSub>
                        </m:e>
                      </m:mr>
                    </m:m>
                  </m:e>
                </m:d>
              </m:oMath>
            </m:oMathPara>
          </w:p>
        </w:tc>
        <w:tc>
          <w:tcPr>
            <w:tcW w:w="485" w:type="dxa"/>
            <w:gridSpan w:val="2"/>
            <w:shd w:val="clear" w:color="auto" w:fill="auto"/>
            <w:vAlign w:val="center"/>
          </w:tcPr>
          <w:p w14:paraId="7A9D9EFD" w14:textId="77777777" w:rsidR="00116D80" w:rsidRPr="00DD5364" w:rsidRDefault="00116D80" w:rsidP="00DD5364">
            <w:pPr>
              <w:spacing w:after="120"/>
              <w:jc w:val="center"/>
              <w:rPr>
                <w:rFonts w:ascii="Arial" w:hAnsi="Arial"/>
                <w:noProof/>
                <w:sz w:val="22"/>
                <w:lang w:val="tr-TR" w:eastAsia="tr-TR"/>
              </w:rPr>
            </w:pPr>
            <w:r w:rsidRPr="00DD5364">
              <w:rPr>
                <w:rFonts w:ascii="Arial" w:hAnsi="Arial"/>
                <w:noProof/>
                <w:sz w:val="22"/>
                <w:lang w:val="tr-TR" w:eastAsia="tr-TR"/>
              </w:rPr>
              <w:t>(2)</w:t>
            </w:r>
          </w:p>
        </w:tc>
      </w:tr>
      <w:tr w:rsidR="00592225" w:rsidRPr="00FB6353" w14:paraId="118D6FA3" w14:textId="77777777" w:rsidTr="00DD5364">
        <w:trPr>
          <w:gridAfter w:val="1"/>
          <w:wAfter w:w="60" w:type="dxa"/>
          <w:trHeight w:val="2406"/>
        </w:trPr>
        <w:tc>
          <w:tcPr>
            <w:tcW w:w="7196" w:type="dxa"/>
            <w:shd w:val="clear" w:color="auto" w:fill="auto"/>
            <w:vAlign w:val="bottom"/>
          </w:tcPr>
          <w:p w14:paraId="103D5FAA" w14:textId="77777777" w:rsidR="00592225" w:rsidRPr="00936A1E" w:rsidRDefault="00083A54" w:rsidP="00592225">
            <w:pPr>
              <w:spacing w:line="360" w:lineRule="auto"/>
              <w:jc w:val="center"/>
              <w:rPr>
                <w:rFonts w:ascii="Arial" w:hAnsi="Arial"/>
                <w:bCs/>
                <w:kern w:val="32"/>
                <w:sz w:val="16"/>
                <w:szCs w:val="16"/>
                <w:lang w:val="tr-TR" w:eastAsia="tr-TR"/>
              </w:rPr>
            </w:pPr>
            <m:oMathPara>
              <m:oMath>
                <m:d>
                  <m:dPr>
                    <m:begChr m:val="["/>
                    <m:endChr m:val="]"/>
                    <m:ctrlPr>
                      <w:rPr>
                        <w:rFonts w:ascii="Cambria Math" w:hAnsi="Cambria Math"/>
                        <w:bCs/>
                        <w:i/>
                        <w:kern w:val="32"/>
                        <w:sz w:val="16"/>
                        <w:szCs w:val="16"/>
                        <w:lang w:val="tr-TR" w:eastAsia="tr-TR"/>
                      </w:rPr>
                    </m:ctrlPr>
                  </m:dPr>
                  <m:e>
                    <m:r>
                      <w:rPr>
                        <w:rFonts w:ascii="Cambria Math" w:hAnsi="Cambria Math"/>
                        <w:kern w:val="32"/>
                        <w:sz w:val="16"/>
                        <w:szCs w:val="16"/>
                        <w:lang w:val="tr-TR" w:eastAsia="tr-TR"/>
                      </w:rPr>
                      <m:t>K</m:t>
                    </m:r>
                  </m:e>
                </m:d>
                <m:r>
                  <w:rPr>
                    <w:rFonts w:ascii="Cambria Math" w:hAnsi="Cambria Math"/>
                    <w:kern w:val="32"/>
                    <w:sz w:val="16"/>
                    <w:szCs w:val="16"/>
                    <w:lang w:val="tr-TR" w:eastAsia="tr-TR"/>
                  </w:rPr>
                  <m:t>=</m:t>
                </m:r>
                <m:d>
                  <m:dPr>
                    <m:begChr m:val="["/>
                    <m:endChr m:val="]"/>
                    <m:ctrlPr>
                      <w:rPr>
                        <w:rFonts w:ascii="Cambria Math" w:hAnsi="Cambria Math"/>
                        <w:bCs/>
                        <w:i/>
                        <w:kern w:val="32"/>
                        <w:sz w:val="16"/>
                        <w:szCs w:val="16"/>
                        <w:lang w:val="tr-TR" w:eastAsia="tr-TR"/>
                      </w:rPr>
                    </m:ctrlPr>
                  </m:dPr>
                  <m:e>
                    <m:m>
                      <m:mPr>
                        <m:mcs>
                          <m:mc>
                            <m:mcPr>
                              <m:count m:val="6"/>
                              <m:mcJc m:val="center"/>
                            </m:mcPr>
                          </m:mc>
                        </m:mcs>
                        <m:ctrlPr>
                          <w:rPr>
                            <w:rFonts w:ascii="Cambria Math" w:hAnsi="Cambria Math"/>
                            <w:bCs/>
                            <w:i/>
                            <w:kern w:val="32"/>
                            <w:sz w:val="16"/>
                            <w:szCs w:val="16"/>
                            <w:lang w:val="tr-TR" w:eastAsia="tr-TR"/>
                          </w:rPr>
                        </m:ctrlPr>
                      </m:mPr>
                      <m:mr>
                        <m:e>
                          <m:nary>
                            <m:naryPr>
                              <m:chr m:val="∑"/>
                              <m:limLoc m:val="undOvr"/>
                              <m:subHide m:val="1"/>
                              <m:supHide m:val="1"/>
                              <m:ctrlPr>
                                <w:rPr>
                                  <w:rFonts w:ascii="Cambria Math" w:hAnsi="Cambria Math"/>
                                  <w:bCs/>
                                  <w:i/>
                                  <w:kern w:val="32"/>
                                  <w:sz w:val="16"/>
                                  <w:szCs w:val="16"/>
                                  <w:lang w:val="tr-TR" w:eastAsia="tr-TR"/>
                                </w:rPr>
                              </m:ctrlPr>
                            </m:naryPr>
                            <m:sub/>
                            <m:sup/>
                            <m:e>
                              <m:sSub>
                                <m:sSubPr>
                                  <m:ctrlPr>
                                    <w:rPr>
                                      <w:rFonts w:ascii="Cambria Math" w:hAnsi="Cambria Math"/>
                                      <w:bCs/>
                                      <w:i/>
                                      <w:kern w:val="32"/>
                                      <w:sz w:val="16"/>
                                      <w:szCs w:val="16"/>
                                      <w:lang w:val="tr-TR" w:eastAsia="tr-TR"/>
                                    </w:rPr>
                                  </m:ctrlPr>
                                </m:sSubPr>
                                <m:e>
                                  <m:r>
                                    <w:rPr>
                                      <w:rFonts w:ascii="Cambria Math" w:hAnsi="Cambria Math"/>
                                      <w:kern w:val="32"/>
                                      <w:sz w:val="16"/>
                                      <w:szCs w:val="16"/>
                                      <w:lang w:val="tr-TR" w:eastAsia="tr-TR"/>
                                    </w:rPr>
                                    <m:t>k</m:t>
                                  </m:r>
                                </m:e>
                                <m:sub>
                                  <m:r>
                                    <w:rPr>
                                      <w:rFonts w:ascii="Cambria Math" w:hAnsi="Cambria Math"/>
                                      <w:kern w:val="32"/>
                                      <w:sz w:val="16"/>
                                      <w:szCs w:val="16"/>
                                      <w:lang w:val="tr-TR" w:eastAsia="tr-TR"/>
                                    </w:rPr>
                                    <m:t>x</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x</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x</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Sub>
                            </m:e>
                          </m:nary>
                          <m:ctrlPr>
                            <w:rPr>
                              <w:rFonts w:ascii="Cambria Math" w:eastAsia="Cambria Math" w:hAnsi="Cambria Math" w:cs="Cambria Math"/>
                              <w:bCs/>
                              <w:i/>
                              <w:kern w:val="32"/>
                              <w:sz w:val="16"/>
                              <w:szCs w:val="16"/>
                              <w:lang w:val="tr-TR"/>
                            </w:rPr>
                          </m:ctrlPr>
                        </m:e>
                      </m:mr>
                      <m:mr>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nary>
                            <m:naryPr>
                              <m:chr m:val="∑"/>
                              <m:limLoc m:val="undOvr"/>
                              <m:subHide m:val="1"/>
                              <m:supHide m:val="1"/>
                              <m:ctrlPr>
                                <w:rPr>
                                  <w:rFonts w:ascii="Cambria Math" w:hAnsi="Cambria Math"/>
                                  <w:bCs/>
                                  <w:i/>
                                  <w:kern w:val="32"/>
                                  <w:sz w:val="16"/>
                                  <w:szCs w:val="16"/>
                                  <w:lang w:val="tr-TR" w:eastAsia="tr-TR"/>
                                </w:rPr>
                              </m:ctrlPr>
                            </m:naryPr>
                            <m:sub/>
                            <m:sup/>
                            <m:e>
                              <m:sSub>
                                <m:sSubPr>
                                  <m:ctrlPr>
                                    <w:rPr>
                                      <w:rFonts w:ascii="Cambria Math" w:hAnsi="Cambria Math"/>
                                      <w:bCs/>
                                      <w:i/>
                                      <w:kern w:val="32"/>
                                      <w:sz w:val="16"/>
                                      <w:szCs w:val="16"/>
                                      <w:lang w:val="tr-TR" w:eastAsia="tr-TR"/>
                                    </w:rPr>
                                  </m:ctrlPr>
                                </m:sSubPr>
                                <m:e>
                                  <m:r>
                                    <w:rPr>
                                      <w:rFonts w:ascii="Cambria Math" w:hAnsi="Cambria Math"/>
                                      <w:kern w:val="32"/>
                                      <w:sz w:val="16"/>
                                      <w:szCs w:val="16"/>
                                      <w:lang w:val="tr-TR" w:eastAsia="tr-TR"/>
                                    </w:rPr>
                                    <m:t>k</m:t>
                                  </m:r>
                                </m:e>
                                <m:sub>
                                  <m:r>
                                    <w:rPr>
                                      <w:rFonts w:ascii="Cambria Math" w:hAnsi="Cambria Math"/>
                                      <w:kern w:val="32"/>
                                      <w:sz w:val="16"/>
                                      <w:szCs w:val="16"/>
                                      <w:lang w:val="tr-TR" w:eastAsia="tr-TR"/>
                                    </w:rPr>
                                    <m:t>y</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y</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y</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Sub>
                            </m:e>
                          </m:nary>
                          <m:ctrlPr>
                            <w:rPr>
                              <w:rFonts w:ascii="Cambria Math" w:eastAsia="Cambria Math" w:hAnsi="Cambria Math" w:cs="Cambria Math"/>
                              <w:bCs/>
                              <w:i/>
                              <w:kern w:val="32"/>
                              <w:sz w:val="16"/>
                              <w:szCs w:val="16"/>
                              <w:lang w:val="tr-TR"/>
                            </w:rPr>
                          </m:ctrlPr>
                        </m:e>
                      </m:mr>
                      <m:mr>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nary>
                            <m:naryPr>
                              <m:chr m:val="∑"/>
                              <m:limLoc m:val="undOvr"/>
                              <m:subHide m:val="1"/>
                              <m:supHide m:val="1"/>
                              <m:ctrlPr>
                                <w:rPr>
                                  <w:rFonts w:ascii="Cambria Math" w:hAnsi="Cambria Math"/>
                                  <w:bCs/>
                                  <w:i/>
                                  <w:kern w:val="32"/>
                                  <w:sz w:val="16"/>
                                  <w:szCs w:val="16"/>
                                  <w:lang w:val="tr-TR" w:eastAsia="tr-TR"/>
                                </w:rPr>
                              </m:ctrlPr>
                            </m:naryPr>
                            <m:sub/>
                            <m:sup/>
                            <m:e>
                              <m:sSub>
                                <m:sSubPr>
                                  <m:ctrlPr>
                                    <w:rPr>
                                      <w:rFonts w:ascii="Cambria Math" w:hAnsi="Cambria Math"/>
                                      <w:bCs/>
                                      <w:i/>
                                      <w:kern w:val="32"/>
                                      <w:sz w:val="16"/>
                                      <w:szCs w:val="16"/>
                                      <w:lang w:val="tr-TR" w:eastAsia="tr-TR"/>
                                    </w:rPr>
                                  </m:ctrlPr>
                                </m:sSubPr>
                                <m:e>
                                  <m:r>
                                    <w:rPr>
                                      <w:rFonts w:ascii="Cambria Math" w:hAnsi="Cambria Math"/>
                                      <w:kern w:val="32"/>
                                      <w:sz w:val="16"/>
                                      <w:szCs w:val="16"/>
                                      <w:lang w:val="tr-TR" w:eastAsia="tr-TR"/>
                                    </w:rPr>
                                    <m:t>k</m:t>
                                  </m:r>
                                </m:e>
                                <m:sub>
                                  <m:r>
                                    <w:rPr>
                                      <w:rFonts w:ascii="Cambria Math" w:hAnsi="Cambria Math"/>
                                      <w:kern w:val="32"/>
                                      <w:sz w:val="16"/>
                                      <w:szCs w:val="16"/>
                                      <w:lang w:val="tr-TR" w:eastAsia="tr-TR"/>
                                    </w:rPr>
                                    <m:t>z</m:t>
                                  </m:r>
                                </m:sub>
                              </m:sSub>
                            </m:e>
                          </m:nary>
                          <m:ctrlPr>
                            <w:rPr>
                              <w:rFonts w:ascii="Cambria Math" w:eastAsia="Cambria Math" w:hAnsi="Cambria Math" w:cs="Cambria Math"/>
                              <w:bCs/>
                              <w:i/>
                              <w:kern w:val="32"/>
                              <w:sz w:val="16"/>
                              <w:szCs w:val="16"/>
                              <w:lang w:val="tr-TR"/>
                            </w:rPr>
                          </m:ctrlPr>
                        </m:e>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z</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z</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mr>
                      <m:mr>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y</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Sub>
                            </m:e>
                          </m:nary>
                          <m:ctrlPr>
                            <w:rPr>
                              <w:rFonts w:ascii="Cambria Math" w:eastAsia="Cambria Math" w:hAnsi="Cambria Math" w:cs="Cambria Math"/>
                              <w:bCs/>
                              <w:i/>
                              <w:kern w:val="32"/>
                              <w:sz w:val="16"/>
                              <w:szCs w:val="16"/>
                              <w:lang w:val="tr-TR"/>
                            </w:rPr>
                          </m:ctrlPr>
                        </m:e>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z</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Sub>
                            </m:e>
                          </m:nary>
                          <m:ctrlPr>
                            <w:rPr>
                              <w:rFonts w:ascii="Cambria Math" w:eastAsia="Cambria Math" w:hAnsi="Cambria Math" w:cs="Cambria Math"/>
                              <w:bCs/>
                              <w:i/>
                              <w:kern w:val="32"/>
                              <w:sz w:val="16"/>
                              <w:szCs w:val="16"/>
                              <w:lang w:val="tr-TR"/>
                            </w:rPr>
                          </m:ctrlPr>
                        </m:e>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y</m:t>
                                  </m:r>
                                </m:sub>
                              </m:sSub>
                              <m:sSubSup>
                                <m:sSubSupPr>
                                  <m:ctrlPr>
                                    <w:rPr>
                                      <w:rFonts w:ascii="Cambria Math" w:eastAsia="Cambria Math" w:hAnsi="Cambria Math" w:cs="Cambria Math"/>
                                      <w:bCs/>
                                      <w:i/>
                                      <w:kern w:val="32"/>
                                      <w:sz w:val="16"/>
                                      <w:szCs w:val="16"/>
                                      <w:lang w:val="tr-TR"/>
                                    </w:rPr>
                                  </m:ctrlPr>
                                </m:sSubSup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up>
                                  <m:r>
                                    <w:rPr>
                                      <w:rFonts w:ascii="Cambria Math" w:eastAsia="Cambria Math" w:hAnsi="Cambria Math" w:cs="Cambria Math"/>
                                      <w:kern w:val="32"/>
                                      <w:sz w:val="16"/>
                                      <w:szCs w:val="16"/>
                                      <w:lang w:val="tr-TR"/>
                                    </w:rPr>
                                    <m:t>2</m:t>
                                  </m:r>
                                </m:sup>
                              </m:sSubSup>
                            </m:e>
                          </m:nary>
                          <m:r>
                            <w:rPr>
                              <w:rFonts w:ascii="Cambria Math" w:eastAsia="Cambria Math" w:hAnsi="Cambria Math" w:cs="Cambria Math"/>
                              <w:kern w:val="32"/>
                              <w:sz w:val="16"/>
                              <w:szCs w:val="16"/>
                              <w:lang w:val="tr-TR"/>
                            </w:rPr>
                            <m:t>+</m:t>
                          </m:r>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z</m:t>
                              </m:r>
                            </m:sub>
                          </m:sSub>
                          <m:sSubSup>
                            <m:sSubSupPr>
                              <m:ctrlPr>
                                <w:rPr>
                                  <w:rFonts w:ascii="Cambria Math" w:eastAsia="Cambria Math" w:hAnsi="Cambria Math" w:cs="Cambria Math"/>
                                  <w:bCs/>
                                  <w:i/>
                                  <w:kern w:val="32"/>
                                  <w:sz w:val="16"/>
                                  <w:szCs w:val="16"/>
                                  <w:lang w:val="tr-TR"/>
                                </w:rPr>
                              </m:ctrlPr>
                            </m:sSubSup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up>
                              <m:r>
                                <w:rPr>
                                  <w:rFonts w:ascii="Cambria Math" w:eastAsia="Cambria Math" w:hAnsi="Cambria Math" w:cs="Cambria Math"/>
                                  <w:kern w:val="32"/>
                                  <w:sz w:val="16"/>
                                  <w:szCs w:val="16"/>
                                  <w:lang w:val="tr-TR"/>
                                </w:rPr>
                                <m:t>2</m:t>
                              </m:r>
                            </m:sup>
                          </m:sSubSup>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z</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Sub>
                            </m:e>
                          </m:nary>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Sub>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y</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Sub>
                            </m:e>
                          </m:nary>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Sub>
                        </m:e>
                      </m:mr>
                      <m:mr>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x</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z</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z</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Sub>
                            </m:e>
                          </m:nary>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Sub>
                        </m:e>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x</m:t>
                                  </m:r>
                                </m:sub>
                              </m:sSub>
                              <m:sSubSup>
                                <m:sSubSupPr>
                                  <m:ctrlPr>
                                    <w:rPr>
                                      <w:rFonts w:ascii="Cambria Math" w:eastAsia="Cambria Math" w:hAnsi="Cambria Math" w:cs="Cambria Math"/>
                                      <w:bCs/>
                                      <w:i/>
                                      <w:kern w:val="32"/>
                                      <w:sz w:val="16"/>
                                      <w:szCs w:val="16"/>
                                      <w:lang w:val="tr-TR"/>
                                    </w:rPr>
                                  </m:ctrlPr>
                                </m:sSubSup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up>
                                  <m:r>
                                    <w:rPr>
                                      <w:rFonts w:ascii="Cambria Math" w:eastAsia="Cambria Math" w:hAnsi="Cambria Math" w:cs="Cambria Math"/>
                                      <w:kern w:val="32"/>
                                      <w:sz w:val="16"/>
                                      <w:szCs w:val="16"/>
                                      <w:lang w:val="tr-TR"/>
                                    </w:rPr>
                                    <m:t>2</m:t>
                                  </m:r>
                                </m:sup>
                              </m:sSubSup>
                            </m:e>
                          </m:nary>
                          <m:r>
                            <w:rPr>
                              <w:rFonts w:ascii="Cambria Math" w:eastAsia="Cambria Math" w:hAnsi="Cambria Math" w:cs="Cambria Math"/>
                              <w:kern w:val="32"/>
                              <w:sz w:val="16"/>
                              <w:szCs w:val="16"/>
                              <w:lang w:val="tr-TR"/>
                            </w:rPr>
                            <m:t>+</m:t>
                          </m:r>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z</m:t>
                              </m:r>
                            </m:sub>
                          </m:sSub>
                          <m:sSubSup>
                            <m:sSubSupPr>
                              <m:ctrlPr>
                                <w:rPr>
                                  <w:rFonts w:ascii="Cambria Math" w:eastAsia="Cambria Math" w:hAnsi="Cambria Math" w:cs="Cambria Math"/>
                                  <w:bCs/>
                                  <w:i/>
                                  <w:kern w:val="32"/>
                                  <w:sz w:val="16"/>
                                  <w:szCs w:val="16"/>
                                  <w:lang w:val="tr-TR"/>
                                </w:rPr>
                              </m:ctrlPr>
                            </m:sSubSup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up>
                              <m:r>
                                <w:rPr>
                                  <w:rFonts w:ascii="Cambria Math" w:eastAsia="Cambria Math" w:hAnsi="Cambria Math" w:cs="Cambria Math"/>
                                  <w:kern w:val="32"/>
                                  <w:sz w:val="16"/>
                                  <w:szCs w:val="16"/>
                                  <w:lang w:val="tr-TR"/>
                                </w:rPr>
                                <m:t>2</m:t>
                              </m:r>
                            </m:sup>
                          </m:sSubSup>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x</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Sub>
                            </m:e>
                          </m:nary>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Sub>
                        </m:e>
                      </m:mr>
                      <m:mr>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x</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Sub>
                            </m:e>
                          </m:nary>
                          <m:ctrlPr>
                            <w:rPr>
                              <w:rFonts w:ascii="Cambria Math" w:eastAsia="Cambria Math" w:hAnsi="Cambria Math" w:cs="Cambria Math"/>
                              <w:bCs/>
                              <w:i/>
                              <w:kern w:val="32"/>
                              <w:sz w:val="16"/>
                              <w:szCs w:val="16"/>
                              <w:lang w:val="tr-TR"/>
                            </w:rPr>
                          </m:ctrlPr>
                        </m:e>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y</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Sub>
                            </m:e>
                          </m:nary>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0</m:t>
                          </m:r>
                          <m:ctrlPr>
                            <w:rPr>
                              <w:rFonts w:ascii="Cambria Math" w:eastAsia="Cambria Math" w:hAnsi="Cambria Math" w:cs="Cambria Math"/>
                              <w:bCs/>
                              <w:i/>
                              <w:kern w:val="32"/>
                              <w:sz w:val="16"/>
                              <w:szCs w:val="16"/>
                              <w:lang w:val="tr-TR"/>
                            </w:rPr>
                          </m:ctrlPr>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y</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Sub>
                            </m:e>
                          </m:nary>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Sub>
                        </m:e>
                        <m:e>
                          <m:r>
                            <w:rPr>
                              <w:rFonts w:ascii="Cambria Math" w:eastAsia="Cambria Math" w:hAnsi="Cambria Math" w:cs="Cambria Math"/>
                              <w:kern w:val="32"/>
                              <w:sz w:val="16"/>
                              <w:szCs w:val="16"/>
                              <w:lang w:val="tr-TR"/>
                            </w:rPr>
                            <m:t>-</m:t>
                          </m:r>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x</m:t>
                                  </m:r>
                                </m:sub>
                              </m:sSub>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Sub>
                            </m:e>
                          </m:nary>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z</m:t>
                              </m:r>
                            </m:sub>
                          </m:sSub>
                        </m:e>
                        <m:e>
                          <m:nary>
                            <m:naryPr>
                              <m:chr m:val="∑"/>
                              <m:limLoc m:val="undOvr"/>
                              <m:subHide m:val="1"/>
                              <m:supHide m:val="1"/>
                              <m:ctrlPr>
                                <w:rPr>
                                  <w:rFonts w:ascii="Cambria Math" w:eastAsia="Cambria Math" w:hAnsi="Cambria Math" w:cs="Cambria Math"/>
                                  <w:bCs/>
                                  <w:i/>
                                  <w:kern w:val="32"/>
                                  <w:sz w:val="16"/>
                                  <w:szCs w:val="16"/>
                                  <w:lang w:val="tr-TR"/>
                                </w:rPr>
                              </m:ctrlPr>
                            </m:naryPr>
                            <m:sub/>
                            <m:sup/>
                            <m:e>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x</m:t>
                                  </m:r>
                                </m:sub>
                              </m:sSub>
                              <m:sSubSup>
                                <m:sSubSupPr>
                                  <m:ctrlPr>
                                    <w:rPr>
                                      <w:rFonts w:ascii="Cambria Math" w:eastAsia="Cambria Math" w:hAnsi="Cambria Math" w:cs="Cambria Math"/>
                                      <w:bCs/>
                                      <w:i/>
                                      <w:kern w:val="32"/>
                                      <w:sz w:val="16"/>
                                      <w:szCs w:val="16"/>
                                      <w:lang w:val="tr-TR"/>
                                    </w:rPr>
                                  </m:ctrlPr>
                                </m:sSubSup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y</m:t>
                                  </m:r>
                                </m:sub>
                                <m:sup>
                                  <m:r>
                                    <w:rPr>
                                      <w:rFonts w:ascii="Cambria Math" w:eastAsia="Cambria Math" w:hAnsi="Cambria Math" w:cs="Cambria Math"/>
                                      <w:kern w:val="32"/>
                                      <w:sz w:val="16"/>
                                      <w:szCs w:val="16"/>
                                      <w:lang w:val="tr-TR"/>
                                    </w:rPr>
                                    <m:t>2</m:t>
                                  </m:r>
                                </m:sup>
                              </m:sSubSup>
                            </m:e>
                          </m:nary>
                          <m:r>
                            <w:rPr>
                              <w:rFonts w:ascii="Cambria Math" w:eastAsia="Cambria Math" w:hAnsi="Cambria Math" w:cs="Cambria Math"/>
                              <w:kern w:val="32"/>
                              <w:sz w:val="16"/>
                              <w:szCs w:val="16"/>
                              <w:lang w:val="tr-TR"/>
                            </w:rPr>
                            <m:t>+</m:t>
                          </m:r>
                          <m:sSub>
                            <m:sSubPr>
                              <m:ctrlPr>
                                <w:rPr>
                                  <w:rFonts w:ascii="Cambria Math" w:eastAsia="Cambria Math" w:hAnsi="Cambria Math" w:cs="Cambria Math"/>
                                  <w:bCs/>
                                  <w:i/>
                                  <w:kern w:val="32"/>
                                  <w:sz w:val="16"/>
                                  <w:szCs w:val="16"/>
                                  <w:lang w:val="tr-TR"/>
                                </w:rPr>
                              </m:ctrlPr>
                            </m:sSubPr>
                            <m:e>
                              <m:r>
                                <w:rPr>
                                  <w:rFonts w:ascii="Cambria Math" w:eastAsia="Cambria Math" w:hAnsi="Cambria Math" w:cs="Cambria Math"/>
                                  <w:kern w:val="32"/>
                                  <w:sz w:val="16"/>
                                  <w:szCs w:val="16"/>
                                  <w:lang w:val="tr-TR"/>
                                </w:rPr>
                                <m:t>k</m:t>
                              </m:r>
                            </m:e>
                            <m:sub>
                              <m:r>
                                <w:rPr>
                                  <w:rFonts w:ascii="Cambria Math" w:eastAsia="Cambria Math" w:hAnsi="Cambria Math" w:cs="Cambria Math"/>
                                  <w:kern w:val="32"/>
                                  <w:sz w:val="16"/>
                                  <w:szCs w:val="16"/>
                                  <w:lang w:val="tr-TR"/>
                                </w:rPr>
                                <m:t>y</m:t>
                              </m:r>
                            </m:sub>
                          </m:sSub>
                          <m:sSubSup>
                            <m:sSubSupPr>
                              <m:ctrlPr>
                                <w:rPr>
                                  <w:rFonts w:ascii="Cambria Math" w:eastAsia="Cambria Math" w:hAnsi="Cambria Math" w:cs="Cambria Math"/>
                                  <w:bCs/>
                                  <w:i/>
                                  <w:kern w:val="32"/>
                                  <w:sz w:val="16"/>
                                  <w:szCs w:val="16"/>
                                  <w:lang w:val="tr-TR"/>
                                </w:rPr>
                              </m:ctrlPr>
                            </m:sSubSupPr>
                            <m:e>
                              <m:r>
                                <w:rPr>
                                  <w:rFonts w:ascii="Cambria Math" w:eastAsia="Cambria Math" w:hAnsi="Cambria Math" w:cs="Cambria Math"/>
                                  <w:kern w:val="32"/>
                                  <w:sz w:val="16"/>
                                  <w:szCs w:val="16"/>
                                  <w:lang w:val="tr-TR"/>
                                </w:rPr>
                                <m:t>a</m:t>
                              </m:r>
                            </m:e>
                            <m:sub>
                              <m:r>
                                <w:rPr>
                                  <w:rFonts w:ascii="Cambria Math" w:eastAsia="Cambria Math" w:hAnsi="Cambria Math" w:cs="Cambria Math"/>
                                  <w:kern w:val="32"/>
                                  <w:sz w:val="16"/>
                                  <w:szCs w:val="16"/>
                                  <w:lang w:val="tr-TR"/>
                                </w:rPr>
                                <m:t>x</m:t>
                              </m:r>
                            </m:sub>
                            <m:sup>
                              <m:r>
                                <w:rPr>
                                  <w:rFonts w:ascii="Cambria Math" w:eastAsia="Cambria Math" w:hAnsi="Cambria Math" w:cs="Cambria Math"/>
                                  <w:kern w:val="32"/>
                                  <w:sz w:val="16"/>
                                  <w:szCs w:val="16"/>
                                  <w:lang w:val="tr-TR"/>
                                </w:rPr>
                                <m:t>2</m:t>
                              </m:r>
                            </m:sup>
                          </m:sSubSup>
                        </m:e>
                      </m:mr>
                    </m:m>
                  </m:e>
                </m:d>
              </m:oMath>
            </m:oMathPara>
          </w:p>
        </w:tc>
        <w:tc>
          <w:tcPr>
            <w:tcW w:w="567" w:type="dxa"/>
            <w:gridSpan w:val="2"/>
            <w:shd w:val="clear" w:color="auto" w:fill="auto"/>
            <w:vAlign w:val="center"/>
          </w:tcPr>
          <w:p w14:paraId="1D8BA6DF" w14:textId="77777777" w:rsidR="00592225" w:rsidRPr="00DD5364" w:rsidRDefault="00592225" w:rsidP="00DD5364">
            <w:pPr>
              <w:spacing w:after="120"/>
              <w:jc w:val="right"/>
              <w:rPr>
                <w:rFonts w:ascii="Arial" w:hAnsi="Arial"/>
                <w:noProof/>
                <w:sz w:val="22"/>
                <w:lang w:val="tr-TR" w:eastAsia="tr-TR"/>
              </w:rPr>
            </w:pPr>
            <w:r w:rsidRPr="00DD5364">
              <w:rPr>
                <w:rFonts w:ascii="Arial" w:hAnsi="Arial"/>
                <w:noProof/>
                <w:sz w:val="22"/>
                <w:lang w:val="tr-TR" w:eastAsia="tr-TR"/>
              </w:rPr>
              <w:t>(3)</w:t>
            </w:r>
          </w:p>
        </w:tc>
      </w:tr>
      <w:tr w:rsidR="005769EF" w:rsidRPr="00FB6353" w14:paraId="7C3E2AA1" w14:textId="77777777" w:rsidTr="00DD5364">
        <w:trPr>
          <w:gridAfter w:val="1"/>
          <w:wAfter w:w="60" w:type="dxa"/>
        </w:trPr>
        <w:tc>
          <w:tcPr>
            <w:tcW w:w="7196" w:type="dxa"/>
            <w:shd w:val="clear" w:color="auto" w:fill="auto"/>
          </w:tcPr>
          <w:p w14:paraId="7A0083A6" w14:textId="77777777" w:rsidR="005769EF" w:rsidRPr="00936A1E" w:rsidRDefault="00083A54" w:rsidP="00673203">
            <w:pPr>
              <w:spacing w:after="120"/>
              <w:jc w:val="both"/>
              <w:rPr>
                <w:rFonts w:ascii="Arial" w:hAnsi="Arial"/>
                <w:noProof/>
                <w:sz w:val="22"/>
                <w:szCs w:val="22"/>
                <w:lang w:val="tr-TR" w:eastAsia="tr-TR"/>
              </w:rPr>
            </w:pPr>
            <m:oMathPara>
              <m:oMath>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F</m:t>
                    </m:r>
                  </m:e>
                </m:d>
                <m:r>
                  <w:rPr>
                    <w:rFonts w:ascii="Cambria Math" w:hAnsi="Cambria Math"/>
                    <w:kern w:val="32"/>
                    <w:sz w:val="22"/>
                    <w:szCs w:val="22"/>
                    <w:lang w:val="tr-TR" w:eastAsia="tr-TR"/>
                  </w:rPr>
                  <m:t>=</m:t>
                </m:r>
                <m:d>
                  <m:dPr>
                    <m:begChr m:val="{"/>
                    <m:endChr m:val="}"/>
                    <m:ctrlPr>
                      <w:rPr>
                        <w:rFonts w:ascii="Cambria Math" w:hAnsi="Cambria Math"/>
                        <w:bCs/>
                        <w:i/>
                        <w:kern w:val="32"/>
                        <w:sz w:val="22"/>
                        <w:szCs w:val="22"/>
                        <w:lang w:val="tr-TR" w:eastAsia="tr-TR"/>
                      </w:rPr>
                    </m:ctrlPr>
                  </m:dPr>
                  <m:e>
                    <m:m>
                      <m:mPr>
                        <m:mcs>
                          <m:mc>
                            <m:mcPr>
                              <m:count m:val="1"/>
                              <m:mcJc m:val="center"/>
                            </m:mcPr>
                          </m:mc>
                        </m:mcs>
                        <m:ctrlPr>
                          <w:rPr>
                            <w:rFonts w:ascii="Cambria Math" w:hAnsi="Cambria Math"/>
                            <w:bCs/>
                            <w:i/>
                            <w:kern w:val="32"/>
                            <w:sz w:val="22"/>
                            <w:szCs w:val="22"/>
                            <w:lang w:val="tr-TR" w:eastAsia="tr-TR"/>
                          </w:rPr>
                        </m:ctrlPr>
                      </m:mPr>
                      <m:mr>
                        <m:e>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x</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x</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u</m:t>
                          </m:r>
                          <m:ctrlPr>
                            <w:rPr>
                              <w:rFonts w:ascii="Cambria Math" w:eastAsia="Cambria Math" w:hAnsi="Cambria Math" w:cs="Cambria Math"/>
                              <w:bCs/>
                              <w:i/>
                              <w:kern w:val="32"/>
                              <w:sz w:val="22"/>
                              <w:szCs w:val="22"/>
                              <w:lang w:val="tr-TR"/>
                            </w:rPr>
                          </m:ctrlPr>
                        </m:e>
                      </m:mr>
                      <m:mr>
                        <m:e>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y</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y</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v</m:t>
                          </m:r>
                          <m:ctrlPr>
                            <w:rPr>
                              <w:rFonts w:ascii="Cambria Math" w:eastAsia="Cambria Math" w:hAnsi="Cambria Math" w:cs="Cambria Math"/>
                              <w:bCs/>
                              <w:i/>
                              <w:kern w:val="32"/>
                              <w:sz w:val="22"/>
                              <w:szCs w:val="22"/>
                              <w:lang w:val="tr-TR"/>
                            </w:rPr>
                          </m:ctrlPr>
                        </m:e>
                      </m:mr>
                      <m:mr>
                        <m:e>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z</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z</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w</m:t>
                          </m:r>
                          <m:ctrlPr>
                            <w:rPr>
                              <w:rFonts w:ascii="Cambria Math" w:eastAsia="Cambria Math" w:hAnsi="Cambria Math" w:cs="Cambria Math"/>
                              <w:bCs/>
                              <w:i/>
                              <w:kern w:val="32"/>
                              <w:sz w:val="22"/>
                              <w:szCs w:val="22"/>
                              <w:lang w:val="tr-TR"/>
                            </w:rPr>
                          </m:ctrlPr>
                        </m:e>
                      </m:mr>
                      <m:mr>
                        <m:e>
                          <m:r>
                            <w:rPr>
                              <w:rFonts w:ascii="Cambria Math" w:eastAsia="Cambria Math" w:hAnsi="Cambria Math" w:cs="Cambria Math"/>
                              <w:kern w:val="32"/>
                              <w:sz w:val="22"/>
                              <w:szCs w:val="22"/>
                              <w:lang w:val="tr-TR"/>
                            </w:rPr>
                            <m:t>-</m:t>
                          </m:r>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y</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z</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y</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z</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v</m:t>
                          </m:r>
                          <m:r>
                            <w:rPr>
                              <w:rFonts w:ascii="Cambria Math" w:hAnsi="Cambria Math"/>
                              <w:kern w:val="32"/>
                              <w:sz w:val="22"/>
                              <w:szCs w:val="22"/>
                              <w:lang w:val="tr-TR" w:eastAsia="tr-TR"/>
                            </w:rPr>
                            <m:t>+</m:t>
                          </m:r>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z</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y</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z</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y</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w</m:t>
                          </m:r>
                        </m:e>
                      </m:mr>
                      <m:mr>
                        <m:e>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x</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z</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x</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z</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u</m:t>
                          </m:r>
                          <m:r>
                            <w:rPr>
                              <w:rFonts w:ascii="Cambria Math" w:hAnsi="Cambria Math"/>
                              <w:kern w:val="32"/>
                              <w:sz w:val="22"/>
                              <w:szCs w:val="22"/>
                              <w:lang w:val="tr-TR" w:eastAsia="tr-TR"/>
                            </w:rPr>
                            <m:t>-</m:t>
                          </m:r>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z</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x</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z</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x</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w</m:t>
                          </m:r>
                        </m:e>
                      </m:mr>
                      <m:mr>
                        <m:e>
                          <m:r>
                            <w:rPr>
                              <w:rFonts w:ascii="Cambria Math" w:hAnsi="Cambria Math"/>
                              <w:kern w:val="32"/>
                              <w:sz w:val="22"/>
                              <w:szCs w:val="22"/>
                              <w:lang w:val="tr-TR" w:eastAsia="tr-TR"/>
                            </w:rPr>
                            <m:t>-</m:t>
                          </m:r>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x</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y</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x</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y</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u</m:t>
                          </m:r>
                          <m:r>
                            <w:rPr>
                              <w:rFonts w:ascii="Cambria Math" w:hAnsi="Cambria Math"/>
                              <w:kern w:val="32"/>
                              <w:sz w:val="22"/>
                              <w:szCs w:val="22"/>
                              <w:lang w:val="tr-TR" w:eastAsia="tr-TR"/>
                            </w:rPr>
                            <m:t>+</m:t>
                          </m:r>
                          <m:d>
                            <m:dPr>
                              <m:ctrlPr>
                                <w:rPr>
                                  <w:rFonts w:ascii="Cambria Math" w:hAnsi="Cambria Math"/>
                                  <w:bCs/>
                                  <w:i/>
                                  <w:kern w:val="32"/>
                                  <w:sz w:val="22"/>
                                  <w:szCs w:val="22"/>
                                  <w:lang w:val="tr-TR" w:eastAsia="tr-TR"/>
                                </w:rPr>
                              </m:ctrlPr>
                            </m:dPr>
                            <m:e>
                              <m:nary>
                                <m:naryPr>
                                  <m:chr m:val="∑"/>
                                  <m:limLoc m:val="undOvr"/>
                                  <m:subHide m:val="1"/>
                                  <m:supHide m:val="1"/>
                                  <m:ctrlPr>
                                    <w:rPr>
                                      <w:rFonts w:ascii="Cambria Math" w:hAnsi="Cambria Math"/>
                                      <w:bCs/>
                                      <w:i/>
                                      <w:kern w:val="32"/>
                                      <w:sz w:val="22"/>
                                      <w:szCs w:val="22"/>
                                      <w:lang w:val="tr-TR" w:eastAsia="tr-TR"/>
                                    </w:rPr>
                                  </m:ctrlPr>
                                </m:naryPr>
                                <m:sub/>
                                <m:sup/>
                                <m:e>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k</m:t>
                                      </m:r>
                                    </m:e>
                                    <m:sub>
                                      <m:r>
                                        <w:rPr>
                                          <w:rFonts w:ascii="Cambria Math" w:hAnsi="Cambria Math"/>
                                          <w:kern w:val="32"/>
                                          <w:sz w:val="22"/>
                                          <w:szCs w:val="22"/>
                                          <w:lang w:val="tr-TR" w:eastAsia="tr-TR"/>
                                        </w:rPr>
                                        <m:t>y</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x</m:t>
                                      </m:r>
                                    </m:sub>
                                  </m:sSub>
                                  <m:r>
                                    <w:rPr>
                                      <w:rFonts w:ascii="Cambria Math" w:hAnsi="Cambria Math"/>
                                      <w:kern w:val="32"/>
                                      <w:sz w:val="22"/>
                                      <w:szCs w:val="22"/>
                                      <w:lang w:val="tr-TR" w:eastAsia="tr-TR"/>
                                    </w:rPr>
                                    <m:t>+</m:t>
                                  </m:r>
                                  <m:r>
                                    <w:rPr>
                                      <w:rFonts w:ascii="Cambria Math" w:hAnsi="Cambria Math"/>
                                      <w:kern w:val="32"/>
                                      <w:sz w:val="22"/>
                                      <w:szCs w:val="22"/>
                                      <w:lang w:val="tr-TR" w:eastAsia="tr-TR"/>
                                    </w:rPr>
                                    <m:t>i</m:t>
                                  </m:r>
                                  <m:r>
                                    <w:rPr>
                                      <w:rFonts w:ascii="Cambria Math" w:hAnsi="Cambria Math"/>
                                      <w:kern w:val="32"/>
                                      <w:sz w:val="22"/>
                                      <w:szCs w:val="22"/>
                                      <w:lang w:val="tr-TR" w:eastAsia="tr-TR"/>
                                    </w:rPr>
                                    <m:t xml:space="preserve"> </m:t>
                                  </m:r>
                                  <m:r>
                                    <w:rPr>
                                      <w:rFonts w:ascii="Cambria Math" w:hAnsi="Cambria Math"/>
                                      <w:kern w:val="32"/>
                                      <w:sz w:val="22"/>
                                      <w:szCs w:val="22"/>
                                      <w:lang w:val="tr-TR" w:eastAsia="tr-TR"/>
                                    </w:rPr>
                                    <m:t>λ</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m:t>
                                      </m:r>
                                      <m:r>
                                        <w:rPr>
                                          <w:rFonts w:ascii="Cambria Math" w:hAnsi="Cambria Math"/>
                                          <w:kern w:val="32"/>
                                          <w:sz w:val="22"/>
                                          <w:szCs w:val="22"/>
                                          <w:lang w:val="tr-TR" w:eastAsia="tr-TR"/>
                                        </w:rPr>
                                        <m:t>k</m:t>
                                      </m:r>
                                    </m:e>
                                    <m:sub>
                                      <m:r>
                                        <w:rPr>
                                          <w:rFonts w:ascii="Cambria Math" w:hAnsi="Cambria Math"/>
                                          <w:kern w:val="32"/>
                                          <w:sz w:val="22"/>
                                          <w:szCs w:val="22"/>
                                          <w:lang w:val="tr-TR" w:eastAsia="tr-TR"/>
                                        </w:rPr>
                                        <m:t>y</m:t>
                                      </m:r>
                                    </m:sub>
                                  </m:sSub>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a</m:t>
                                      </m:r>
                                    </m:e>
                                    <m:sub>
                                      <m:r>
                                        <w:rPr>
                                          <w:rFonts w:ascii="Cambria Math" w:hAnsi="Cambria Math"/>
                                          <w:kern w:val="32"/>
                                          <w:sz w:val="22"/>
                                          <w:szCs w:val="22"/>
                                          <w:lang w:val="tr-TR" w:eastAsia="tr-TR"/>
                                        </w:rPr>
                                        <m:t>x</m:t>
                                      </m:r>
                                    </m:sub>
                                  </m:sSub>
                                  <m:r>
                                    <w:rPr>
                                      <w:rFonts w:ascii="Cambria Math" w:hAnsi="Cambria Math"/>
                                      <w:kern w:val="32"/>
                                      <w:sz w:val="22"/>
                                      <w:szCs w:val="22"/>
                                      <w:lang w:val="tr-TR" w:eastAsia="tr-TR"/>
                                    </w:rPr>
                                    <m:t xml:space="preserve"> </m:t>
                                  </m:r>
                                </m:e>
                              </m:nary>
                            </m:e>
                          </m:d>
                          <m:r>
                            <w:rPr>
                              <w:rFonts w:ascii="Cambria Math" w:hAnsi="Cambria Math"/>
                              <w:kern w:val="32"/>
                              <w:sz w:val="22"/>
                              <w:szCs w:val="22"/>
                              <w:lang w:val="tr-TR" w:eastAsia="tr-TR"/>
                            </w:rPr>
                            <m:t>v</m:t>
                          </m:r>
                        </m:e>
                      </m:mr>
                    </m:m>
                  </m:e>
                </m:d>
              </m:oMath>
            </m:oMathPara>
          </w:p>
        </w:tc>
        <w:tc>
          <w:tcPr>
            <w:tcW w:w="567" w:type="dxa"/>
            <w:gridSpan w:val="2"/>
            <w:shd w:val="clear" w:color="auto" w:fill="auto"/>
            <w:vAlign w:val="center"/>
          </w:tcPr>
          <w:p w14:paraId="00C7636E" w14:textId="77777777" w:rsidR="005769EF" w:rsidRPr="00DD5364" w:rsidRDefault="005769EF" w:rsidP="00DD5364">
            <w:pPr>
              <w:spacing w:after="120"/>
              <w:jc w:val="right"/>
              <w:rPr>
                <w:rFonts w:ascii="Arial" w:hAnsi="Arial"/>
                <w:noProof/>
                <w:sz w:val="22"/>
                <w:lang w:val="tr-TR" w:eastAsia="tr-TR"/>
              </w:rPr>
            </w:pPr>
            <w:r w:rsidRPr="00DD5364">
              <w:rPr>
                <w:rFonts w:ascii="Arial" w:hAnsi="Arial"/>
                <w:noProof/>
                <w:sz w:val="22"/>
                <w:lang w:val="tr-TR" w:eastAsia="tr-TR"/>
              </w:rPr>
              <w:t>(</w:t>
            </w:r>
            <w:r w:rsidR="00320013" w:rsidRPr="00DD5364">
              <w:rPr>
                <w:rFonts w:ascii="Arial" w:hAnsi="Arial"/>
                <w:noProof/>
                <w:sz w:val="22"/>
                <w:lang w:val="tr-TR" w:eastAsia="tr-TR"/>
              </w:rPr>
              <w:t>4</w:t>
            </w:r>
            <w:r w:rsidRPr="00DD5364">
              <w:rPr>
                <w:rFonts w:ascii="Arial" w:hAnsi="Arial"/>
                <w:noProof/>
                <w:sz w:val="22"/>
                <w:lang w:val="tr-TR" w:eastAsia="tr-TR"/>
              </w:rPr>
              <w:t>)</w:t>
            </w:r>
          </w:p>
        </w:tc>
      </w:tr>
      <w:tr w:rsidR="00320013" w:rsidRPr="00FB6353" w14:paraId="7A27B34C" w14:textId="77777777" w:rsidTr="00DD5364">
        <w:trPr>
          <w:gridAfter w:val="1"/>
          <w:wAfter w:w="60" w:type="dxa"/>
        </w:trPr>
        <w:tc>
          <w:tcPr>
            <w:tcW w:w="7196" w:type="dxa"/>
            <w:shd w:val="clear" w:color="auto" w:fill="auto"/>
          </w:tcPr>
          <w:p w14:paraId="77F6611D" w14:textId="77777777" w:rsidR="00320013" w:rsidRPr="00936A1E" w:rsidRDefault="00083A54" w:rsidP="003F4BC7">
            <w:pPr>
              <w:spacing w:after="120"/>
              <w:jc w:val="center"/>
              <w:rPr>
                <w:rFonts w:ascii="Arial" w:hAnsi="Arial"/>
                <w:noProof/>
                <w:sz w:val="22"/>
                <w:szCs w:val="22"/>
                <w:lang w:val="tr-TR" w:eastAsia="tr-TR"/>
              </w:rPr>
            </w:pPr>
            <m:oMathPara>
              <m:oMath>
                <m:d>
                  <m:dPr>
                    <m:begChr m:val="{"/>
                    <m:endChr m:val="}"/>
                    <m:ctrlPr>
                      <w:rPr>
                        <w:rFonts w:ascii="Cambria Math" w:hAnsi="Cambria Math"/>
                        <w:i/>
                        <w:noProof/>
                        <w:sz w:val="22"/>
                        <w:szCs w:val="22"/>
                        <w:lang w:val="tr-TR" w:eastAsia="tr-TR"/>
                      </w:rPr>
                    </m:ctrlPr>
                  </m:dPr>
                  <m:e>
                    <m:r>
                      <w:rPr>
                        <w:rFonts w:ascii="Cambria Math" w:hAnsi="Cambria Math"/>
                        <w:noProof/>
                        <w:sz w:val="22"/>
                        <w:szCs w:val="22"/>
                        <w:lang w:val="tr-TR" w:eastAsia="tr-TR"/>
                      </w:rPr>
                      <m:t>q</m:t>
                    </m:r>
                  </m:e>
                </m:d>
                <m:r>
                  <w:rPr>
                    <w:rFonts w:ascii="Cambria Math" w:hAnsi="Cambria Math"/>
                    <w:noProof/>
                    <w:sz w:val="22"/>
                    <w:szCs w:val="22"/>
                    <w:lang w:val="tr-TR" w:eastAsia="tr-TR"/>
                  </w:rPr>
                  <m:t>=</m:t>
                </m:r>
                <m:sSup>
                  <m:sSupPr>
                    <m:ctrlPr>
                      <w:rPr>
                        <w:rFonts w:ascii="Cambria Math" w:hAnsi="Cambria Math"/>
                        <w:i/>
                        <w:noProof/>
                        <w:sz w:val="22"/>
                        <w:szCs w:val="22"/>
                        <w:lang w:val="tr-TR" w:eastAsia="tr-TR"/>
                      </w:rPr>
                    </m:ctrlPr>
                  </m:sSupPr>
                  <m:e>
                    <m:d>
                      <m:dPr>
                        <m:begChr m:val="{"/>
                        <m:endChr m:val="}"/>
                        <m:ctrlPr>
                          <w:rPr>
                            <w:rFonts w:ascii="Cambria Math" w:hAnsi="Cambria Math"/>
                            <w:i/>
                            <w:noProof/>
                            <w:sz w:val="22"/>
                            <w:szCs w:val="22"/>
                            <w:lang w:val="tr-TR" w:eastAsia="tr-TR"/>
                          </w:rPr>
                        </m:ctrlPr>
                      </m:dPr>
                      <m:e>
                        <m:m>
                          <m:mPr>
                            <m:mcs>
                              <m:mc>
                                <m:mcPr>
                                  <m:count m:val="3"/>
                                  <m:mcJc m:val="center"/>
                                </m:mcPr>
                              </m:mc>
                            </m:mcs>
                            <m:ctrlPr>
                              <w:rPr>
                                <w:rFonts w:ascii="Cambria Math" w:hAnsi="Cambria Math"/>
                                <w:i/>
                                <w:noProof/>
                                <w:sz w:val="22"/>
                                <w:szCs w:val="22"/>
                                <w:lang w:val="tr-TR" w:eastAsia="tr-TR"/>
                              </w:rPr>
                            </m:ctrlPr>
                          </m:mPr>
                          <m:mr>
                            <m:e>
                              <m:r>
                                <w:rPr>
                                  <w:rFonts w:ascii="Cambria Math" w:hAnsi="Cambria Math"/>
                                  <w:noProof/>
                                  <w:sz w:val="22"/>
                                  <w:szCs w:val="22"/>
                                  <w:lang w:val="tr-TR" w:eastAsia="tr-TR"/>
                                </w:rPr>
                                <m:t>x</m:t>
                              </m:r>
                            </m:e>
                            <m:e>
                              <m:r>
                                <w:rPr>
                                  <w:rFonts w:ascii="Cambria Math" w:hAnsi="Cambria Math"/>
                                  <w:noProof/>
                                  <w:sz w:val="22"/>
                                  <w:szCs w:val="22"/>
                                  <w:lang w:val="tr-TR" w:eastAsia="tr-TR"/>
                                </w:rPr>
                                <m:t>y</m:t>
                              </m:r>
                            </m:e>
                            <m:e>
                              <m:r>
                                <w:rPr>
                                  <w:rFonts w:ascii="Cambria Math" w:hAnsi="Cambria Math"/>
                                  <w:noProof/>
                                  <w:sz w:val="22"/>
                                  <w:szCs w:val="22"/>
                                  <w:lang w:val="tr-TR" w:eastAsia="tr-TR"/>
                                </w:rPr>
                                <m:t>z</m:t>
                              </m:r>
                            </m:e>
                          </m:mr>
                        </m:m>
                        <m:r>
                          <w:rPr>
                            <w:rFonts w:ascii="Cambria Math" w:hAnsi="Cambria Math"/>
                            <w:noProof/>
                            <w:sz w:val="22"/>
                            <w:szCs w:val="22"/>
                            <w:lang w:val="tr-TR" w:eastAsia="tr-TR"/>
                          </w:rPr>
                          <m:t xml:space="preserve">   </m:t>
                        </m:r>
                        <m:m>
                          <m:mPr>
                            <m:mcs>
                              <m:mc>
                                <m:mcPr>
                                  <m:count m:val="3"/>
                                  <m:mcJc m:val="center"/>
                                </m:mcPr>
                              </m:mc>
                            </m:mcs>
                            <m:ctrlPr>
                              <w:rPr>
                                <w:rFonts w:ascii="Cambria Math" w:hAnsi="Cambria Math"/>
                                <w:i/>
                                <w:noProof/>
                                <w:sz w:val="22"/>
                                <w:szCs w:val="22"/>
                                <w:lang w:val="tr-TR" w:eastAsia="tr-TR"/>
                              </w:rPr>
                            </m:ctrlPr>
                          </m:mPr>
                          <m:mr>
                            <m:e>
                              <m:r>
                                <w:rPr>
                                  <w:rFonts w:ascii="Cambria Math" w:hAnsi="Cambria Math"/>
                                  <w:noProof/>
                                  <w:sz w:val="22"/>
                                  <w:szCs w:val="22"/>
                                  <w:lang w:val="tr-TR" w:eastAsia="tr-TR"/>
                                </w:rPr>
                                <m:t xml:space="preserve"> </m:t>
                              </m:r>
                              <m:r>
                                <w:rPr>
                                  <w:rFonts w:ascii="Cambria Math" w:hAnsi="Cambria Math"/>
                                  <w:noProof/>
                                  <w:sz w:val="22"/>
                                  <w:szCs w:val="22"/>
                                  <w:lang w:val="tr-TR" w:eastAsia="tr-TR"/>
                                </w:rPr>
                                <m:t>α</m:t>
                              </m:r>
                            </m:e>
                            <m:e>
                              <m:r>
                                <w:rPr>
                                  <w:rFonts w:ascii="Cambria Math" w:hAnsi="Cambria Math"/>
                                  <w:noProof/>
                                  <w:sz w:val="22"/>
                                  <w:szCs w:val="22"/>
                                  <w:lang w:val="tr-TR" w:eastAsia="tr-TR"/>
                                </w:rPr>
                                <m:t>β</m:t>
                              </m:r>
                            </m:e>
                            <m:e>
                              <m:r>
                                <w:rPr>
                                  <w:rFonts w:ascii="Cambria Math" w:hAnsi="Cambria Math"/>
                                  <w:noProof/>
                                  <w:sz w:val="22"/>
                                  <w:szCs w:val="22"/>
                                  <w:lang w:val="tr-TR" w:eastAsia="tr-TR"/>
                                </w:rPr>
                                <m:t>γ</m:t>
                              </m:r>
                            </m:e>
                          </m:mr>
                        </m:m>
                      </m:e>
                    </m:d>
                  </m:e>
                  <m:sup>
                    <m:r>
                      <w:rPr>
                        <w:rFonts w:ascii="Cambria Math" w:hAnsi="Cambria Math"/>
                        <w:noProof/>
                        <w:sz w:val="22"/>
                        <w:szCs w:val="22"/>
                        <w:lang w:val="tr-TR" w:eastAsia="tr-TR"/>
                      </w:rPr>
                      <m:t>T</m:t>
                    </m:r>
                  </m:sup>
                </m:sSup>
              </m:oMath>
            </m:oMathPara>
          </w:p>
        </w:tc>
        <w:tc>
          <w:tcPr>
            <w:tcW w:w="567" w:type="dxa"/>
            <w:gridSpan w:val="2"/>
            <w:shd w:val="clear" w:color="auto" w:fill="auto"/>
            <w:vAlign w:val="center"/>
          </w:tcPr>
          <w:p w14:paraId="41F8A03A" w14:textId="77777777" w:rsidR="00320013" w:rsidRPr="00DD5364" w:rsidRDefault="00320013" w:rsidP="00DD5364">
            <w:pPr>
              <w:spacing w:after="120"/>
              <w:jc w:val="right"/>
              <w:rPr>
                <w:rFonts w:ascii="Arial" w:hAnsi="Arial"/>
                <w:noProof/>
                <w:sz w:val="22"/>
                <w:lang w:val="tr-TR" w:eastAsia="tr-TR"/>
              </w:rPr>
            </w:pPr>
            <w:r w:rsidRPr="00DD5364">
              <w:rPr>
                <w:rFonts w:ascii="Arial" w:hAnsi="Arial"/>
                <w:noProof/>
                <w:sz w:val="22"/>
                <w:lang w:val="tr-TR" w:eastAsia="tr-TR"/>
              </w:rPr>
              <w:t>(5)</w:t>
            </w:r>
          </w:p>
        </w:tc>
      </w:tr>
    </w:tbl>
    <w:p w14:paraId="60166FD5" w14:textId="77777777" w:rsidR="00B77B2C" w:rsidRDefault="00B77B2C" w:rsidP="00673203">
      <w:pPr>
        <w:spacing w:after="120"/>
        <w:jc w:val="both"/>
        <w:rPr>
          <w:rFonts w:ascii="Arial" w:hAnsi="Arial"/>
          <w:noProof/>
          <w:sz w:val="22"/>
          <w:lang w:val="tr-TR" w:eastAsia="tr-TR"/>
        </w:rPr>
      </w:pPr>
    </w:p>
    <w:p w14:paraId="57CD16B8" w14:textId="77777777" w:rsidR="003B2628" w:rsidRPr="00FB6353" w:rsidRDefault="00EA124F" w:rsidP="00673203">
      <w:pPr>
        <w:spacing w:after="120"/>
        <w:jc w:val="both"/>
        <w:rPr>
          <w:rFonts w:ascii="Arial" w:hAnsi="Arial"/>
          <w:bCs/>
          <w:kern w:val="32"/>
          <w:sz w:val="22"/>
          <w:szCs w:val="20"/>
          <w:lang w:val="tr-TR" w:eastAsia="tr-TR"/>
        </w:rPr>
      </w:pPr>
      <w:r w:rsidRPr="00FB6353">
        <w:rPr>
          <w:rFonts w:ascii="Arial" w:hAnsi="Arial"/>
          <w:noProof/>
          <w:sz w:val="22"/>
          <w:lang w:val="tr-TR" w:eastAsia="tr-TR"/>
        </w:rPr>
        <w:t xml:space="preserve">Burada, </w:t>
      </w:r>
      <w:r w:rsidR="00B82C2A">
        <w:rPr>
          <w:rFonts w:ascii="Arial" w:hAnsi="Arial"/>
          <w:noProof/>
          <w:sz w:val="22"/>
          <w:lang w:val="tr-TR" w:eastAsia="tr-TR"/>
        </w:rPr>
        <w:t>g</w:t>
      </w:r>
      <w:r w:rsidRPr="00FB6353">
        <w:rPr>
          <w:rFonts w:ascii="Arial" w:hAnsi="Arial"/>
          <w:noProof/>
          <w:sz w:val="22"/>
          <w:lang w:val="tr-TR" w:eastAsia="tr-TR"/>
        </w:rPr>
        <w:t xml:space="preserve">lobal </w:t>
      </w:r>
      <w:r w:rsidR="00B82C2A">
        <w:rPr>
          <w:rFonts w:ascii="Arial" w:hAnsi="Arial"/>
          <w:noProof/>
          <w:sz w:val="22"/>
          <w:lang w:val="tr-TR" w:eastAsia="tr-TR"/>
        </w:rPr>
        <w:t>r</w:t>
      </w:r>
      <w:r w:rsidRPr="00FB6353">
        <w:rPr>
          <w:rFonts w:ascii="Arial" w:hAnsi="Arial"/>
          <w:noProof/>
          <w:sz w:val="22"/>
          <w:lang w:val="tr-TR" w:eastAsia="tr-TR"/>
        </w:rPr>
        <w:t xml:space="preserve">eferans </w:t>
      </w:r>
      <w:r w:rsidR="00B82C2A">
        <w:rPr>
          <w:rFonts w:ascii="Arial" w:hAnsi="Arial"/>
          <w:noProof/>
          <w:sz w:val="22"/>
          <w:lang w:val="tr-TR" w:eastAsia="tr-TR"/>
        </w:rPr>
        <w:t>e</w:t>
      </w:r>
      <w:r w:rsidRPr="00FB6353">
        <w:rPr>
          <w:rFonts w:ascii="Arial" w:hAnsi="Arial"/>
          <w:noProof/>
          <w:sz w:val="22"/>
          <w:lang w:val="tr-TR" w:eastAsia="tr-TR"/>
        </w:rPr>
        <w:t>kseni (GRE), katı kütlenin ağırlık merkezinden geçecek şekilde tanımlanmıştır.</w:t>
      </w:r>
      <w:r w:rsidR="00595AB6" w:rsidRPr="00FB6353">
        <w:rPr>
          <w:rFonts w:ascii="Arial" w:hAnsi="Arial"/>
          <w:noProof/>
          <w:sz w:val="22"/>
          <w:lang w:val="tr-TR" w:eastAsia="tr-TR"/>
        </w:rPr>
        <w:t xml:space="preserve"> Kütle </w:t>
      </w:r>
      <w:r w:rsidR="00B82C2A">
        <w:rPr>
          <w:rFonts w:ascii="Arial" w:hAnsi="Arial"/>
          <w:noProof/>
          <w:sz w:val="22"/>
          <w:lang w:val="tr-TR" w:eastAsia="tr-TR"/>
        </w:rPr>
        <w:t>m</w:t>
      </w:r>
      <w:r w:rsidR="00595AB6" w:rsidRPr="00FB6353">
        <w:rPr>
          <w:rFonts w:ascii="Arial" w:hAnsi="Arial"/>
          <w:noProof/>
          <w:sz w:val="22"/>
          <w:lang w:val="tr-TR" w:eastAsia="tr-TR"/>
        </w:rPr>
        <w:t xml:space="preserve">atrisi içerisinde kullanılan </w:t>
      </w:r>
      <m:oMath>
        <m:sSub>
          <m:sSubPr>
            <m:ctrlPr>
              <w:rPr>
                <w:rFonts w:ascii="Cambria Math" w:eastAsia="Cambria Math" w:hAnsi="Cambria Math" w:cs="Cambria Math"/>
                <w:bCs/>
                <w:i/>
                <w:kern w:val="32"/>
                <w:sz w:val="22"/>
                <w:szCs w:val="22"/>
                <w:lang w:val="tr-TR"/>
              </w:rPr>
            </m:ctrlPr>
          </m:sSubPr>
          <m:e>
            <m:r>
              <w:rPr>
                <w:rFonts w:ascii="Cambria Math" w:eastAsia="Cambria Math" w:hAnsi="Cambria Math" w:cs="Cambria Math"/>
                <w:kern w:val="32"/>
                <w:sz w:val="22"/>
                <w:szCs w:val="22"/>
                <w:lang w:val="tr-TR"/>
              </w:rPr>
              <m:t>I</m:t>
            </m:r>
          </m:e>
          <m:sub>
            <m:r>
              <w:rPr>
                <w:rFonts w:ascii="Cambria Math" w:eastAsia="Cambria Math" w:hAnsi="Cambria Math" w:cs="Cambria Math"/>
                <w:kern w:val="32"/>
                <w:sz w:val="22"/>
                <w:szCs w:val="22"/>
                <w:lang w:val="tr-TR"/>
              </w:rPr>
              <m:t>xx</m:t>
            </m:r>
          </m:sub>
        </m:sSub>
        <m:r>
          <w:rPr>
            <w:rFonts w:ascii="Cambria Math" w:eastAsia="Cambria Math" w:hAnsi="Cambria Math" w:cs="Cambria Math"/>
            <w:kern w:val="32"/>
            <w:sz w:val="22"/>
            <w:szCs w:val="22"/>
            <w:lang w:val="tr-TR"/>
          </w:rPr>
          <m:t>,</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I</m:t>
            </m:r>
          </m:e>
          <m:sub>
            <m:r>
              <w:rPr>
                <w:rFonts w:ascii="Cambria Math" w:hAnsi="Cambria Math"/>
                <w:kern w:val="32"/>
                <w:sz w:val="22"/>
                <w:szCs w:val="22"/>
                <w:lang w:val="tr-TR" w:eastAsia="tr-TR"/>
              </w:rPr>
              <m:t>yy</m:t>
            </m:r>
          </m:sub>
        </m:sSub>
        <m:r>
          <w:rPr>
            <w:rFonts w:ascii="Cambria Math" w:hAnsi="Cambria Math"/>
            <w:kern w:val="32"/>
            <w:sz w:val="22"/>
            <w:szCs w:val="22"/>
            <w:lang w:val="tr-TR" w:eastAsia="tr-TR"/>
          </w:rPr>
          <m:t>,</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I</m:t>
            </m:r>
          </m:e>
          <m:sub>
            <m:r>
              <w:rPr>
                <w:rFonts w:ascii="Cambria Math" w:hAnsi="Cambria Math"/>
                <w:kern w:val="32"/>
                <w:sz w:val="22"/>
                <w:szCs w:val="22"/>
                <w:lang w:val="tr-TR" w:eastAsia="tr-TR"/>
              </w:rPr>
              <m:t>zz</m:t>
            </m:r>
          </m:sub>
        </m:sSub>
        <m:r>
          <w:rPr>
            <w:rFonts w:ascii="Cambria Math" w:hAnsi="Cambria Math"/>
            <w:kern w:val="32"/>
            <w:sz w:val="22"/>
            <w:szCs w:val="22"/>
            <w:lang w:val="tr-TR" w:eastAsia="tr-TR"/>
          </w:rPr>
          <m:t>,</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I</m:t>
            </m:r>
          </m:e>
          <m:sub>
            <m:r>
              <w:rPr>
                <w:rFonts w:ascii="Cambria Math" w:hAnsi="Cambria Math"/>
                <w:kern w:val="32"/>
                <w:sz w:val="22"/>
                <w:szCs w:val="22"/>
                <w:lang w:val="tr-TR" w:eastAsia="tr-TR"/>
              </w:rPr>
              <m:t>xy</m:t>
            </m:r>
          </m:sub>
        </m:sSub>
        <m:r>
          <w:rPr>
            <w:rFonts w:ascii="Cambria Math" w:hAnsi="Cambria Math"/>
            <w:kern w:val="32"/>
            <w:sz w:val="22"/>
            <w:szCs w:val="22"/>
            <w:lang w:val="tr-TR" w:eastAsia="tr-TR"/>
          </w:rPr>
          <m:t xml:space="preserve">,  </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I</m:t>
            </m:r>
          </m:e>
          <m:sub>
            <m:r>
              <w:rPr>
                <w:rFonts w:ascii="Cambria Math" w:hAnsi="Cambria Math"/>
                <w:kern w:val="32"/>
                <w:sz w:val="22"/>
                <w:szCs w:val="22"/>
                <w:lang w:val="tr-TR" w:eastAsia="tr-TR"/>
              </w:rPr>
              <m:t>xz</m:t>
            </m:r>
          </m:sub>
        </m:sSub>
        <m:r>
          <w:rPr>
            <w:rFonts w:ascii="Cambria Math" w:hAnsi="Cambria Math"/>
            <w:kern w:val="32"/>
            <w:sz w:val="22"/>
            <w:szCs w:val="22"/>
            <w:lang w:val="tr-TR" w:eastAsia="tr-TR"/>
          </w:rPr>
          <m:t>,</m:t>
        </m:r>
        <m:sSub>
          <m:sSubPr>
            <m:ctrlPr>
              <w:rPr>
                <w:rFonts w:ascii="Cambria Math" w:hAnsi="Cambria Math"/>
                <w:bCs/>
                <w:i/>
                <w:kern w:val="32"/>
                <w:sz w:val="22"/>
                <w:szCs w:val="22"/>
                <w:lang w:val="tr-TR" w:eastAsia="tr-TR"/>
              </w:rPr>
            </m:ctrlPr>
          </m:sSubPr>
          <m:e>
            <m:r>
              <w:rPr>
                <w:rFonts w:ascii="Cambria Math" w:hAnsi="Cambria Math"/>
                <w:kern w:val="32"/>
                <w:sz w:val="22"/>
                <w:szCs w:val="22"/>
                <w:lang w:val="tr-TR" w:eastAsia="tr-TR"/>
              </w:rPr>
              <m:t xml:space="preserve"> I</m:t>
            </m:r>
          </m:e>
          <m:sub>
            <m:r>
              <w:rPr>
                <w:rFonts w:ascii="Cambria Math" w:hAnsi="Cambria Math"/>
                <w:kern w:val="32"/>
                <w:sz w:val="22"/>
                <w:szCs w:val="22"/>
                <w:lang w:val="tr-TR" w:eastAsia="tr-TR"/>
              </w:rPr>
              <m:t>yz</m:t>
            </m:r>
          </m:sub>
        </m:sSub>
      </m:oMath>
      <w:r w:rsidR="00595AB6" w:rsidRPr="00FB6353">
        <w:rPr>
          <w:rFonts w:ascii="Arial" w:hAnsi="Arial"/>
          <w:bCs/>
          <w:noProof/>
          <w:kern w:val="32"/>
          <w:sz w:val="22"/>
          <w:szCs w:val="22"/>
          <w:lang w:val="tr-TR" w:eastAsia="tr-TR"/>
        </w:rPr>
        <w:t xml:space="preserve"> ise GRE’ye göre tanımlanan eylemsizlik momenti değerleridir. </w:t>
      </w:r>
      <m:oMath>
        <m:r>
          <w:rPr>
            <w:rFonts w:ascii="Cambria Math" w:hAnsi="Cambria Math"/>
            <w:kern w:val="32"/>
            <w:sz w:val="22"/>
            <w:szCs w:val="22"/>
            <w:lang w:val="tr-TR" w:eastAsia="tr-TR"/>
          </w:rPr>
          <m:t>m</m:t>
        </m:r>
      </m:oMath>
      <w:r w:rsidR="00595AB6" w:rsidRPr="00FB6353">
        <w:rPr>
          <w:rFonts w:ascii="Arial" w:hAnsi="Arial"/>
          <w:noProof/>
          <w:kern w:val="32"/>
          <w:sz w:val="22"/>
          <w:szCs w:val="22"/>
          <w:lang w:val="tr-TR" w:eastAsia="tr-TR"/>
        </w:rPr>
        <w:t xml:space="preserve">, </w:t>
      </w:r>
      <w:r w:rsidR="00FD2A52" w:rsidRPr="00FB6353">
        <w:rPr>
          <w:rFonts w:ascii="Arial" w:hAnsi="Arial"/>
          <w:noProof/>
          <w:kern w:val="32"/>
          <w:sz w:val="22"/>
          <w:szCs w:val="22"/>
          <w:lang w:val="tr-TR" w:eastAsia="tr-TR"/>
        </w:rPr>
        <w:t>katı</w:t>
      </w:r>
      <w:r w:rsidR="00595AB6" w:rsidRPr="00FB6353">
        <w:rPr>
          <w:rFonts w:ascii="Arial" w:hAnsi="Arial"/>
          <w:noProof/>
          <w:kern w:val="32"/>
          <w:sz w:val="22"/>
          <w:szCs w:val="22"/>
          <w:lang w:val="tr-TR" w:eastAsia="tr-TR"/>
        </w:rPr>
        <w:t xml:space="preserve"> kütlenin ağırlığı; </w:t>
      </w:r>
      <m:oMath>
        <m:sSub>
          <m:sSubPr>
            <m:ctrlPr>
              <w:rPr>
                <w:rFonts w:ascii="Cambria Math" w:eastAsia="Cambria Math" w:hAnsi="Cambria Math" w:cs="Cambria Math"/>
                <w:bCs/>
                <w:i/>
                <w:kern w:val="32"/>
                <w:sz w:val="22"/>
                <w:szCs w:val="22"/>
                <w:lang w:val="tr-TR"/>
              </w:rPr>
            </m:ctrlPr>
          </m:sSubPr>
          <m:e>
            <m:r>
              <w:rPr>
                <w:rFonts w:ascii="Cambria Math" w:eastAsia="Cambria Math" w:hAnsi="Cambria Math" w:cs="Cambria Math"/>
                <w:kern w:val="32"/>
                <w:sz w:val="22"/>
                <w:szCs w:val="22"/>
                <w:lang w:val="tr-TR"/>
              </w:rPr>
              <m:t>a</m:t>
            </m:r>
          </m:e>
          <m:sub>
            <m:r>
              <w:rPr>
                <w:rFonts w:ascii="Cambria Math" w:eastAsia="Cambria Math" w:hAnsi="Cambria Math" w:cs="Cambria Math"/>
                <w:kern w:val="32"/>
                <w:sz w:val="22"/>
                <w:szCs w:val="22"/>
                <w:lang w:val="tr-TR"/>
              </w:rPr>
              <m:t>x</m:t>
            </m:r>
          </m:sub>
        </m:sSub>
      </m:oMath>
      <w:r w:rsidR="00595AB6" w:rsidRPr="00FB6353">
        <w:rPr>
          <w:rFonts w:ascii="Arial" w:hAnsi="Arial"/>
          <w:bCs/>
          <w:kern w:val="32"/>
          <w:sz w:val="22"/>
          <w:szCs w:val="22"/>
          <w:lang w:val="tr-TR"/>
        </w:rPr>
        <w:t xml:space="preserve">, </w:t>
      </w:r>
      <m:oMath>
        <m:sSub>
          <m:sSubPr>
            <m:ctrlPr>
              <w:rPr>
                <w:rFonts w:ascii="Cambria Math" w:eastAsia="Cambria Math" w:hAnsi="Cambria Math" w:cs="Cambria Math"/>
                <w:bCs/>
                <w:i/>
                <w:kern w:val="32"/>
                <w:sz w:val="22"/>
                <w:szCs w:val="22"/>
                <w:lang w:val="tr-TR"/>
              </w:rPr>
            </m:ctrlPr>
          </m:sSubPr>
          <m:e>
            <m:r>
              <w:rPr>
                <w:rFonts w:ascii="Cambria Math" w:eastAsia="Cambria Math" w:hAnsi="Cambria Math" w:cs="Cambria Math"/>
                <w:kern w:val="32"/>
                <w:sz w:val="22"/>
                <w:szCs w:val="22"/>
                <w:lang w:val="tr-TR"/>
              </w:rPr>
              <m:t>a</m:t>
            </m:r>
          </m:e>
          <m:sub>
            <m:r>
              <w:rPr>
                <w:rFonts w:ascii="Cambria Math" w:eastAsia="Cambria Math" w:hAnsi="Cambria Math" w:cs="Cambria Math"/>
                <w:kern w:val="32"/>
                <w:sz w:val="22"/>
                <w:szCs w:val="22"/>
                <w:lang w:val="tr-TR"/>
              </w:rPr>
              <m:t>y</m:t>
            </m:r>
          </m:sub>
        </m:sSub>
        <m:r>
          <w:rPr>
            <w:rFonts w:ascii="Cambria Math" w:eastAsia="Cambria Math" w:hAnsi="Cambria Math" w:cs="Cambria Math"/>
            <w:kern w:val="32"/>
            <w:sz w:val="22"/>
            <w:szCs w:val="22"/>
            <w:lang w:val="tr-TR"/>
          </w:rPr>
          <m:t xml:space="preserve">, </m:t>
        </m:r>
        <m:sSub>
          <m:sSubPr>
            <m:ctrlPr>
              <w:rPr>
                <w:rFonts w:ascii="Cambria Math" w:eastAsia="Cambria Math" w:hAnsi="Cambria Math" w:cs="Cambria Math"/>
                <w:bCs/>
                <w:i/>
                <w:kern w:val="32"/>
                <w:sz w:val="22"/>
                <w:szCs w:val="22"/>
                <w:lang w:val="tr-TR"/>
              </w:rPr>
            </m:ctrlPr>
          </m:sSubPr>
          <m:e>
            <m:r>
              <w:rPr>
                <w:rFonts w:ascii="Cambria Math" w:eastAsia="Cambria Math" w:hAnsi="Cambria Math" w:cs="Cambria Math"/>
                <w:kern w:val="32"/>
                <w:sz w:val="22"/>
                <w:szCs w:val="22"/>
                <w:lang w:val="tr-TR"/>
              </w:rPr>
              <m:t>a</m:t>
            </m:r>
          </m:e>
          <m:sub>
            <m:r>
              <w:rPr>
                <w:rFonts w:ascii="Cambria Math" w:eastAsia="Cambria Math" w:hAnsi="Cambria Math" w:cs="Cambria Math"/>
                <w:kern w:val="32"/>
                <w:sz w:val="22"/>
                <w:szCs w:val="22"/>
                <w:lang w:val="tr-TR"/>
              </w:rPr>
              <m:t>z</m:t>
            </m:r>
          </m:sub>
        </m:sSub>
      </m:oMath>
      <w:r w:rsidR="00595AB6" w:rsidRPr="00FB6353">
        <w:rPr>
          <w:rFonts w:ascii="Arial" w:hAnsi="Arial"/>
          <w:bCs/>
          <w:kern w:val="32"/>
          <w:sz w:val="22"/>
          <w:szCs w:val="22"/>
          <w:lang w:val="tr-TR"/>
        </w:rPr>
        <w:t xml:space="preserve"> ise bu kütleye bağlı izolatörlerin, kütle merkezine olan uzaklıkları şeklinde tanımlanmıştır.</w:t>
      </w:r>
      <w:r w:rsidR="002431F1" w:rsidRPr="00FB6353">
        <w:rPr>
          <w:rFonts w:ascii="Arial" w:hAnsi="Arial"/>
          <w:bCs/>
          <w:kern w:val="32"/>
          <w:sz w:val="22"/>
          <w:szCs w:val="22"/>
          <w:lang w:val="tr-TR" w:eastAsia="tr-TR"/>
        </w:rPr>
        <w:t xml:space="preserve"> </w:t>
      </w:r>
      <w:r w:rsidR="00FD2A52" w:rsidRPr="00FB6353">
        <w:rPr>
          <w:rFonts w:ascii="Arial" w:hAnsi="Arial"/>
          <w:bCs/>
          <w:kern w:val="32"/>
          <w:sz w:val="22"/>
          <w:szCs w:val="22"/>
          <w:lang w:val="tr-TR" w:eastAsia="tr-TR"/>
        </w:rPr>
        <w:t>Katı</w:t>
      </w:r>
      <w:r w:rsidR="002431F1" w:rsidRPr="00FB6353">
        <w:rPr>
          <w:rFonts w:ascii="Arial" w:hAnsi="Arial"/>
          <w:bCs/>
          <w:kern w:val="32"/>
          <w:sz w:val="22"/>
          <w:szCs w:val="22"/>
          <w:lang w:val="tr-TR" w:eastAsia="tr-TR"/>
        </w:rPr>
        <w:t xml:space="preserve"> kütleye bağlı her izolatörün doğru eksenel direngenlik faktörleri ise</w:t>
      </w:r>
      <w:r w:rsidR="00595AB6" w:rsidRPr="00FB6353">
        <w:rPr>
          <w:rFonts w:ascii="Arial" w:hAnsi="Arial"/>
          <w:bCs/>
          <w:kern w:val="32"/>
          <w:sz w:val="22"/>
          <w:szCs w:val="22"/>
          <w:lang w:val="tr-TR"/>
        </w:rPr>
        <w:t xml:space="preserve"> </w:t>
      </w:r>
      <m:oMath>
        <m:sSub>
          <m:sSubPr>
            <m:ctrlPr>
              <w:rPr>
                <w:rFonts w:ascii="Cambria Math" w:hAnsi="Arial" w:cs="Arial"/>
                <w:bCs/>
                <w:i/>
                <w:kern w:val="32"/>
                <w:sz w:val="22"/>
                <w:szCs w:val="22"/>
                <w:lang w:val="tr-TR" w:eastAsia="tr-TR"/>
              </w:rPr>
            </m:ctrlPr>
          </m:sSubPr>
          <m:e>
            <m:r>
              <w:rPr>
                <w:rFonts w:ascii="Cambria Math" w:hAnsi="Cambria Math" w:cs="Arial"/>
                <w:kern w:val="32"/>
                <w:sz w:val="22"/>
                <w:szCs w:val="22"/>
                <w:lang w:val="tr-TR" w:eastAsia="tr-TR"/>
              </w:rPr>
              <m:t>k</m:t>
            </m:r>
          </m:e>
          <m:sub>
            <m:r>
              <w:rPr>
                <w:rFonts w:ascii="Cambria Math" w:hAnsi="Cambria Math" w:cs="Arial"/>
                <w:kern w:val="32"/>
                <w:sz w:val="22"/>
                <w:szCs w:val="22"/>
                <w:lang w:val="tr-TR" w:eastAsia="tr-TR"/>
              </w:rPr>
              <m:t>x</m:t>
            </m:r>
          </m:sub>
        </m:sSub>
        <m:r>
          <w:rPr>
            <w:rFonts w:ascii="Cambria Math" w:hAnsi="Arial" w:cs="Arial"/>
            <w:kern w:val="32"/>
            <w:sz w:val="22"/>
            <w:szCs w:val="22"/>
            <w:lang w:val="tr-TR" w:eastAsia="tr-TR"/>
          </w:rPr>
          <m:t xml:space="preserve">, </m:t>
        </m:r>
        <m:sSub>
          <m:sSubPr>
            <m:ctrlPr>
              <w:rPr>
                <w:rFonts w:ascii="Cambria Math" w:hAnsi="Arial" w:cs="Arial"/>
                <w:bCs/>
                <w:i/>
                <w:kern w:val="32"/>
                <w:sz w:val="22"/>
                <w:szCs w:val="22"/>
                <w:lang w:val="tr-TR" w:eastAsia="tr-TR"/>
              </w:rPr>
            </m:ctrlPr>
          </m:sSubPr>
          <m:e>
            <m:r>
              <w:rPr>
                <w:rFonts w:ascii="Cambria Math" w:hAnsi="Cambria Math" w:cs="Arial"/>
                <w:kern w:val="32"/>
                <w:sz w:val="22"/>
                <w:szCs w:val="22"/>
                <w:lang w:val="tr-TR" w:eastAsia="tr-TR"/>
              </w:rPr>
              <m:t xml:space="preserve"> k</m:t>
            </m:r>
          </m:e>
          <m:sub>
            <m:r>
              <w:rPr>
                <w:rFonts w:ascii="Cambria Math" w:hAnsi="Cambria Math" w:cs="Arial"/>
                <w:kern w:val="32"/>
                <w:sz w:val="22"/>
                <w:szCs w:val="22"/>
                <w:lang w:val="tr-TR" w:eastAsia="tr-TR"/>
              </w:rPr>
              <m:t>y</m:t>
            </m:r>
          </m:sub>
        </m:sSub>
        <m:r>
          <m:rPr>
            <m:sty m:val="p"/>
          </m:rPr>
          <w:rPr>
            <w:rFonts w:ascii="Cambria Math" w:hAnsi="Arial" w:cs="Arial"/>
            <w:kern w:val="32"/>
            <w:sz w:val="22"/>
            <w:szCs w:val="22"/>
            <w:lang w:val="tr-TR" w:eastAsia="tr-TR"/>
          </w:rPr>
          <m:t xml:space="preserve"> ve </m:t>
        </m:r>
        <m:r>
          <w:rPr>
            <w:rFonts w:ascii="Cambria Math" w:hAnsi="Arial" w:cs="Arial"/>
            <w:kern w:val="32"/>
            <w:sz w:val="22"/>
            <w:szCs w:val="22"/>
            <w:lang w:val="tr-TR" w:eastAsia="tr-TR"/>
          </w:rPr>
          <m:t xml:space="preserve"> </m:t>
        </m:r>
        <m:sSub>
          <m:sSubPr>
            <m:ctrlPr>
              <w:rPr>
                <w:rFonts w:ascii="Cambria Math" w:hAnsi="Arial" w:cs="Arial"/>
                <w:bCs/>
                <w:i/>
                <w:kern w:val="32"/>
                <w:sz w:val="22"/>
                <w:szCs w:val="22"/>
                <w:lang w:val="tr-TR" w:eastAsia="tr-TR"/>
              </w:rPr>
            </m:ctrlPr>
          </m:sSubPr>
          <m:e>
            <m:r>
              <w:rPr>
                <w:rFonts w:ascii="Cambria Math" w:hAnsi="Cambria Math" w:cs="Arial"/>
                <w:kern w:val="32"/>
                <w:sz w:val="22"/>
                <w:szCs w:val="22"/>
                <w:lang w:val="tr-TR" w:eastAsia="tr-TR"/>
              </w:rPr>
              <m:t>k</m:t>
            </m:r>
          </m:e>
          <m:sub>
            <m:r>
              <w:rPr>
                <w:rFonts w:ascii="Cambria Math" w:hAnsi="Cambria Math" w:cs="Arial"/>
                <w:kern w:val="32"/>
                <w:sz w:val="22"/>
                <w:szCs w:val="22"/>
                <w:lang w:val="tr-TR" w:eastAsia="tr-TR"/>
              </w:rPr>
              <m:t>z</m:t>
            </m:r>
          </m:sub>
        </m:sSub>
      </m:oMath>
      <w:r w:rsidR="00595AB6" w:rsidRPr="00FB6353">
        <w:rPr>
          <w:rFonts w:ascii="Arial" w:hAnsi="Arial"/>
          <w:bCs/>
          <w:kern w:val="32"/>
          <w:sz w:val="22"/>
          <w:szCs w:val="22"/>
          <w:lang w:val="tr-TR" w:eastAsia="tr-TR"/>
        </w:rPr>
        <w:t xml:space="preserve"> </w:t>
      </w:r>
      <w:r w:rsidR="002431F1" w:rsidRPr="00FB6353">
        <w:rPr>
          <w:rFonts w:ascii="Arial" w:hAnsi="Arial"/>
          <w:bCs/>
          <w:kern w:val="32"/>
          <w:sz w:val="22"/>
          <w:szCs w:val="22"/>
          <w:lang w:val="tr-TR" w:eastAsia="tr-TR"/>
        </w:rPr>
        <w:t xml:space="preserve">şeklinde kullanılmıştır. </w:t>
      </w:r>
      <w:r w:rsidR="00C235A8" w:rsidRPr="00FB6353">
        <w:rPr>
          <w:rFonts w:ascii="Arial" w:hAnsi="Arial"/>
          <w:bCs/>
          <w:kern w:val="32"/>
          <w:sz w:val="22"/>
          <w:szCs w:val="20"/>
          <w:lang w:val="tr-TR" w:eastAsia="tr-TR"/>
        </w:rPr>
        <w:t>Rijit kütleye bağlı izolatörlerin, sırasıyla</w:t>
      </w:r>
      <w:r w:rsidR="004B7042">
        <w:rPr>
          <w:rFonts w:ascii="Arial" w:hAnsi="Arial"/>
          <w:bCs/>
          <w:kern w:val="32"/>
          <w:sz w:val="22"/>
          <w:szCs w:val="20"/>
          <w:lang w:val="tr-TR" w:eastAsia="tr-TR"/>
        </w:rPr>
        <w:t xml:space="preserve"> </w:t>
      </w:r>
      <m:oMath>
        <m:r>
          <w:rPr>
            <w:rFonts w:ascii="Cambria Math" w:hAnsi="Cambria Math"/>
            <w:kern w:val="32"/>
            <w:sz w:val="22"/>
            <w:szCs w:val="20"/>
            <w:lang w:val="tr-TR" w:eastAsia="tr-TR"/>
          </w:rPr>
          <m:t xml:space="preserve">X, Y </m:t>
        </m:r>
      </m:oMath>
      <w:r w:rsidR="004B7042">
        <w:rPr>
          <w:rFonts w:ascii="Arial" w:hAnsi="Arial"/>
          <w:bCs/>
          <w:kern w:val="32"/>
          <w:sz w:val="22"/>
          <w:szCs w:val="20"/>
          <w:lang w:val="tr-TR" w:eastAsia="tr-TR"/>
        </w:rPr>
        <w:t xml:space="preserve">ve </w:t>
      </w:r>
      <m:oMath>
        <m:r>
          <w:rPr>
            <w:rFonts w:ascii="Cambria Math" w:hAnsi="Cambria Math"/>
            <w:kern w:val="32"/>
            <w:sz w:val="22"/>
            <w:szCs w:val="20"/>
            <w:lang w:val="tr-TR" w:eastAsia="tr-TR"/>
          </w:rPr>
          <m:t>Z</m:t>
        </m:r>
      </m:oMath>
      <w:r w:rsidR="00F170A0">
        <w:rPr>
          <w:rFonts w:ascii="Arial" w:hAnsi="Arial"/>
          <w:bCs/>
          <w:kern w:val="32"/>
          <w:sz w:val="22"/>
          <w:szCs w:val="20"/>
          <w:lang w:val="tr-TR" w:eastAsia="tr-TR"/>
        </w:rPr>
        <w:t xml:space="preserve"> </w:t>
      </w:r>
      <w:r w:rsidR="00C235A8" w:rsidRPr="00FB6353">
        <w:rPr>
          <w:rFonts w:ascii="Arial" w:hAnsi="Arial"/>
          <w:bCs/>
          <w:kern w:val="32"/>
          <w:sz w:val="22"/>
          <w:szCs w:val="20"/>
          <w:lang w:val="tr-TR" w:eastAsia="tr-TR"/>
        </w:rPr>
        <w:t>yönlerinde, hareketli platformdan maruz kaldığı yer</w:t>
      </w:r>
      <w:r w:rsidR="00B82C2A">
        <w:rPr>
          <w:rFonts w:ascii="Arial" w:hAnsi="Arial"/>
          <w:bCs/>
          <w:kern w:val="32"/>
          <w:sz w:val="22"/>
          <w:szCs w:val="20"/>
          <w:lang w:val="tr-TR" w:eastAsia="tr-TR"/>
        </w:rPr>
        <w:t xml:space="preserve"> </w:t>
      </w:r>
      <w:r w:rsidR="00C235A8" w:rsidRPr="00FB6353">
        <w:rPr>
          <w:rFonts w:ascii="Arial" w:hAnsi="Arial"/>
          <w:bCs/>
          <w:kern w:val="32"/>
          <w:sz w:val="22"/>
          <w:szCs w:val="20"/>
          <w:lang w:val="tr-TR" w:eastAsia="tr-TR"/>
        </w:rPr>
        <w:t xml:space="preserve">değiştirme büyüklükleri ise </w:t>
      </w:r>
      <m:oMath>
        <m:r>
          <w:rPr>
            <w:rFonts w:ascii="Cambria Math" w:hAnsi="Cambria Math" w:cs="Arial"/>
            <w:kern w:val="32"/>
            <w:sz w:val="22"/>
            <w:szCs w:val="20"/>
            <w:lang w:val="tr-TR" w:eastAsia="tr-TR"/>
          </w:rPr>
          <m:t>u</m:t>
        </m:r>
        <m:r>
          <w:rPr>
            <w:rFonts w:ascii="Cambria Math" w:hAnsi="Arial" w:cs="Arial"/>
            <w:kern w:val="32"/>
            <w:sz w:val="22"/>
            <w:szCs w:val="20"/>
            <w:lang w:val="tr-TR" w:eastAsia="tr-TR"/>
          </w:rPr>
          <m:t xml:space="preserve">, </m:t>
        </m:r>
        <m:r>
          <w:rPr>
            <w:rFonts w:ascii="Cambria Math" w:hAnsi="Cambria Math" w:cs="Arial"/>
            <w:kern w:val="32"/>
            <w:sz w:val="22"/>
            <w:szCs w:val="20"/>
            <w:lang w:val="tr-TR" w:eastAsia="tr-TR"/>
          </w:rPr>
          <m:t>v</m:t>
        </m:r>
        <m:r>
          <w:rPr>
            <w:rFonts w:ascii="Cambria Math" w:hAnsi="Arial" w:cs="Arial"/>
            <w:kern w:val="32"/>
            <w:sz w:val="22"/>
            <w:szCs w:val="20"/>
            <w:lang w:val="tr-TR" w:eastAsia="tr-TR"/>
          </w:rPr>
          <m:t xml:space="preserve"> </m:t>
        </m:r>
        <m:r>
          <m:rPr>
            <m:sty m:val="p"/>
          </m:rPr>
          <w:rPr>
            <w:rFonts w:ascii="Cambria Math" w:hAnsi="Arial" w:cs="Arial"/>
            <w:kern w:val="32"/>
            <w:sz w:val="22"/>
            <w:szCs w:val="22"/>
            <w:lang w:val="tr-TR" w:eastAsia="tr-TR"/>
          </w:rPr>
          <m:t xml:space="preserve">ve </m:t>
        </m:r>
        <m:r>
          <w:rPr>
            <w:rFonts w:ascii="Cambria Math" w:hAnsi="Cambria Math" w:cs="Arial"/>
            <w:kern w:val="32"/>
            <w:sz w:val="22"/>
            <w:szCs w:val="20"/>
            <w:lang w:val="tr-TR" w:eastAsia="tr-TR"/>
          </w:rPr>
          <m:t>w</m:t>
        </m:r>
      </m:oMath>
      <w:r w:rsidR="00C235A8" w:rsidRPr="00FB6353">
        <w:rPr>
          <w:rFonts w:ascii="Arial" w:hAnsi="Arial"/>
          <w:bCs/>
          <w:kern w:val="32"/>
          <w:sz w:val="22"/>
          <w:szCs w:val="20"/>
          <w:lang w:val="tr-TR" w:eastAsia="tr-TR"/>
        </w:rPr>
        <w:t xml:space="preserve"> şeklinde tanımlanmıştır.</w:t>
      </w:r>
    </w:p>
    <w:p w14:paraId="71ED7099" w14:textId="77777777" w:rsidR="0014280D" w:rsidRPr="00FB6353" w:rsidRDefault="00370635" w:rsidP="0014280D">
      <w:pPr>
        <w:spacing w:after="120"/>
        <w:jc w:val="both"/>
        <w:rPr>
          <w:rFonts w:ascii="Arial" w:hAnsi="Arial"/>
          <w:noProof/>
          <w:sz w:val="22"/>
          <w:lang w:val="tr-TR" w:eastAsia="tr-TR"/>
        </w:rPr>
      </w:pPr>
      <w:r w:rsidRPr="00FB6353">
        <w:rPr>
          <w:rFonts w:ascii="Arial" w:hAnsi="Arial"/>
          <w:noProof/>
          <w:sz w:val="22"/>
          <w:lang w:val="tr-TR" w:eastAsia="tr-TR"/>
        </w:rPr>
        <w:t xml:space="preserve">Sistem cevabı, </w:t>
      </w:r>
      <w:r w:rsidR="00B82C2A">
        <w:rPr>
          <w:rFonts w:ascii="Arial" w:hAnsi="Arial"/>
          <w:noProof/>
          <w:sz w:val="22"/>
          <w:lang w:val="tr-TR" w:eastAsia="tr-TR"/>
        </w:rPr>
        <w:t>Eşitlik</w:t>
      </w:r>
      <w:r w:rsidR="00B82C2A" w:rsidRPr="00FB6353">
        <w:rPr>
          <w:rFonts w:ascii="Arial" w:hAnsi="Arial"/>
          <w:noProof/>
          <w:sz w:val="22"/>
          <w:lang w:val="tr-TR" w:eastAsia="tr-TR"/>
        </w:rPr>
        <w:t xml:space="preserve"> </w:t>
      </w:r>
      <w:r w:rsidR="00B82C2A">
        <w:rPr>
          <w:rFonts w:ascii="Arial" w:hAnsi="Arial"/>
          <w:noProof/>
          <w:sz w:val="22"/>
          <w:lang w:val="tr-TR" w:eastAsia="tr-TR"/>
        </w:rPr>
        <w:t>(</w:t>
      </w:r>
      <w:r w:rsidRPr="00FB6353">
        <w:rPr>
          <w:rFonts w:ascii="Arial" w:hAnsi="Arial"/>
          <w:noProof/>
          <w:sz w:val="22"/>
          <w:lang w:val="tr-TR" w:eastAsia="tr-TR"/>
        </w:rPr>
        <w:t>5</w:t>
      </w:r>
      <w:r w:rsidR="00B82C2A">
        <w:rPr>
          <w:rFonts w:ascii="Arial" w:hAnsi="Arial"/>
          <w:noProof/>
          <w:sz w:val="22"/>
          <w:lang w:val="tr-TR" w:eastAsia="tr-TR"/>
        </w:rPr>
        <w:t>)</w:t>
      </w:r>
      <w:r w:rsidRPr="00FB6353">
        <w:rPr>
          <w:rFonts w:ascii="Arial" w:hAnsi="Arial"/>
          <w:noProof/>
          <w:sz w:val="22"/>
          <w:lang w:val="tr-TR" w:eastAsia="tr-TR"/>
        </w:rPr>
        <w:t xml:space="preserve">’te tanımlanan </w:t>
      </w:r>
      <w:r w:rsidR="00B82C2A">
        <w:rPr>
          <w:rFonts w:ascii="Arial" w:hAnsi="Arial"/>
          <w:noProof/>
          <w:sz w:val="22"/>
          <w:lang w:val="tr-TR" w:eastAsia="tr-TR"/>
        </w:rPr>
        <w:t>k</w:t>
      </w:r>
      <w:r w:rsidRPr="00FB6353">
        <w:rPr>
          <w:rFonts w:ascii="Arial" w:hAnsi="Arial"/>
          <w:noProof/>
          <w:sz w:val="22"/>
          <w:lang w:val="tr-TR" w:eastAsia="tr-TR"/>
        </w:rPr>
        <w:t xml:space="preserve">ütle </w:t>
      </w:r>
      <w:r w:rsidR="00B82C2A">
        <w:rPr>
          <w:rFonts w:ascii="Arial" w:hAnsi="Arial"/>
          <w:noProof/>
          <w:sz w:val="22"/>
          <w:lang w:val="tr-TR" w:eastAsia="tr-TR"/>
        </w:rPr>
        <w:t>m</w:t>
      </w:r>
      <w:r w:rsidRPr="00FB6353">
        <w:rPr>
          <w:rFonts w:ascii="Arial" w:hAnsi="Arial"/>
          <w:noProof/>
          <w:sz w:val="22"/>
          <w:lang w:val="tr-TR" w:eastAsia="tr-TR"/>
        </w:rPr>
        <w:t xml:space="preserve">erkezi </w:t>
      </w:r>
      <w:r w:rsidR="00B82C2A">
        <w:rPr>
          <w:rFonts w:ascii="Arial" w:hAnsi="Arial"/>
          <w:noProof/>
          <w:sz w:val="22"/>
          <w:lang w:val="tr-TR" w:eastAsia="tr-TR"/>
        </w:rPr>
        <w:t>h</w:t>
      </w:r>
      <w:r w:rsidRPr="00FB6353">
        <w:rPr>
          <w:rFonts w:ascii="Arial" w:hAnsi="Arial"/>
          <w:noProof/>
          <w:sz w:val="22"/>
          <w:lang w:val="tr-TR" w:eastAsia="tr-TR"/>
        </w:rPr>
        <w:t xml:space="preserve">areket </w:t>
      </w:r>
      <w:r w:rsidR="00B82C2A">
        <w:rPr>
          <w:rFonts w:ascii="Arial" w:hAnsi="Arial"/>
          <w:noProof/>
          <w:sz w:val="22"/>
          <w:lang w:val="tr-TR" w:eastAsia="tr-TR"/>
        </w:rPr>
        <w:t>v</w:t>
      </w:r>
      <w:r w:rsidRPr="00FB6353">
        <w:rPr>
          <w:rFonts w:ascii="Arial" w:hAnsi="Arial"/>
          <w:noProof/>
          <w:sz w:val="22"/>
          <w:lang w:val="tr-TR" w:eastAsia="tr-TR"/>
        </w:rPr>
        <w:t>ektörünü</w:t>
      </w:r>
      <w:r w:rsidR="007642D7" w:rsidRPr="00FB6353">
        <w:rPr>
          <w:rFonts w:ascii="Arial" w:hAnsi="Arial"/>
          <w:noProof/>
          <w:sz w:val="22"/>
          <w:lang w:val="tr-TR" w:eastAsia="tr-TR"/>
        </w:rPr>
        <w:t xml:space="preserve">n hesaplanması ile elde edilir. </w:t>
      </w:r>
      <w:r w:rsidR="003F4BC7" w:rsidRPr="00FB6353">
        <w:rPr>
          <w:rFonts w:ascii="Arial" w:hAnsi="Arial"/>
          <w:noProof/>
          <w:sz w:val="22"/>
          <w:lang w:val="tr-TR" w:eastAsia="tr-TR"/>
        </w:rPr>
        <w:t xml:space="preserve">Kütle </w:t>
      </w:r>
      <w:r w:rsidR="00B82C2A">
        <w:rPr>
          <w:rFonts w:ascii="Arial" w:hAnsi="Arial"/>
          <w:noProof/>
          <w:sz w:val="22"/>
          <w:lang w:val="tr-TR" w:eastAsia="tr-TR"/>
        </w:rPr>
        <w:t>m</w:t>
      </w:r>
      <w:r w:rsidR="003F4BC7" w:rsidRPr="00FB6353">
        <w:rPr>
          <w:rFonts w:ascii="Arial" w:hAnsi="Arial"/>
          <w:noProof/>
          <w:sz w:val="22"/>
          <w:lang w:val="tr-TR" w:eastAsia="tr-TR"/>
        </w:rPr>
        <w:t xml:space="preserve">erkezi </w:t>
      </w:r>
      <w:r w:rsidR="00B82C2A">
        <w:rPr>
          <w:rFonts w:ascii="Arial" w:hAnsi="Arial"/>
          <w:noProof/>
          <w:sz w:val="22"/>
          <w:lang w:val="tr-TR" w:eastAsia="tr-TR"/>
        </w:rPr>
        <w:t>h</w:t>
      </w:r>
      <w:r w:rsidR="003F4BC7" w:rsidRPr="00FB6353">
        <w:rPr>
          <w:rFonts w:ascii="Arial" w:hAnsi="Arial"/>
          <w:noProof/>
          <w:sz w:val="22"/>
          <w:lang w:val="tr-TR" w:eastAsia="tr-TR"/>
        </w:rPr>
        <w:t xml:space="preserve">areket </w:t>
      </w:r>
      <w:r w:rsidR="00B82C2A">
        <w:rPr>
          <w:rFonts w:ascii="Arial" w:hAnsi="Arial"/>
          <w:noProof/>
          <w:sz w:val="22"/>
          <w:lang w:val="tr-TR" w:eastAsia="tr-TR"/>
        </w:rPr>
        <w:t>v</w:t>
      </w:r>
      <w:r w:rsidR="003F4BC7" w:rsidRPr="00FB6353">
        <w:rPr>
          <w:rFonts w:ascii="Arial" w:hAnsi="Arial"/>
          <w:noProof/>
          <w:sz w:val="22"/>
          <w:lang w:val="tr-TR" w:eastAsia="tr-TR"/>
        </w:rPr>
        <w:t xml:space="preserve">ektörü hesaplamalarında, sistemin entegre edildiği platformdan gelen titreşimin türü önemlidir. </w:t>
      </w:r>
    </w:p>
    <w:p w14:paraId="3D05A308" w14:textId="77777777" w:rsidR="00D15C2F" w:rsidRPr="00FB6353" w:rsidRDefault="00CA7B8B" w:rsidP="0014280D">
      <w:pPr>
        <w:spacing w:after="120"/>
        <w:jc w:val="both"/>
        <w:rPr>
          <w:rFonts w:ascii="Arial" w:hAnsi="Arial"/>
          <w:noProof/>
          <w:sz w:val="22"/>
          <w:lang w:val="tr-TR" w:eastAsia="tr-TR"/>
        </w:rPr>
      </w:pPr>
      <w:r w:rsidRPr="00FB6353">
        <w:rPr>
          <w:rFonts w:ascii="Arial" w:hAnsi="Arial"/>
          <w:noProof/>
          <w:sz w:val="22"/>
          <w:lang w:val="tr-TR" w:eastAsia="tr-TR"/>
        </w:rPr>
        <w:lastRenderedPageBreak/>
        <w:t xml:space="preserve">Platformdan mekanik sisteme etki eden titreşim rastgele titreşim şeklinde ise, fiziksel alandan modal alana kordinat dönüşümü yaparak, 6 serbestlik dereceli katı kütle, tek sebestlik dereceli modal kütleler haline dönüştürülür. Modal alanda, modal kütleler üzerinde gözlenen güç spektral yoğunluk </w:t>
      </w:r>
      <w:r w:rsidR="00F1256A">
        <w:rPr>
          <w:rFonts w:ascii="Arial" w:hAnsi="Arial"/>
          <w:noProof/>
          <w:sz w:val="22"/>
          <w:lang w:val="tr-TR" w:eastAsia="tr-TR"/>
        </w:rPr>
        <w:t>matrisi Eşitlik (6)’daki gibi hesaplanır.</w:t>
      </w:r>
      <w:r w:rsidRPr="00FB6353">
        <w:rPr>
          <w:rFonts w:ascii="Arial" w:hAnsi="Arial"/>
          <w:noProof/>
          <w:sz w:val="22"/>
          <w:lang w:val="tr-TR" w:eastAsia="tr-TR"/>
        </w:rPr>
        <w:t xml:space="preserve"> </w:t>
      </w:r>
    </w:p>
    <w:tbl>
      <w:tblPr>
        <w:tblW w:w="0" w:type="auto"/>
        <w:tblLook w:val="04A0" w:firstRow="1" w:lastRow="0" w:firstColumn="1" w:lastColumn="0" w:noHBand="0" w:noVBand="1"/>
      </w:tblPr>
      <w:tblGrid>
        <w:gridCol w:w="7169"/>
        <w:gridCol w:w="485"/>
      </w:tblGrid>
      <w:tr w:rsidR="00CA7B8B" w:rsidRPr="00FB6353" w14:paraId="385DB09C" w14:textId="77777777" w:rsidTr="00DD5364">
        <w:tc>
          <w:tcPr>
            <w:tcW w:w="7309" w:type="dxa"/>
            <w:shd w:val="clear" w:color="auto" w:fill="auto"/>
          </w:tcPr>
          <w:p w14:paraId="1C4C30B7" w14:textId="77777777" w:rsidR="00CA7B8B" w:rsidRPr="00936A1E" w:rsidRDefault="00083A54" w:rsidP="00657FED">
            <w:pPr>
              <w:spacing w:after="120"/>
              <w:jc w:val="both"/>
              <w:rPr>
                <w:rFonts w:ascii="Arial" w:hAnsi="Arial"/>
                <w:noProof/>
                <w:sz w:val="22"/>
                <w:szCs w:val="22"/>
                <w:lang w:val="tr-TR" w:eastAsia="tr-TR"/>
              </w:rPr>
            </w:pPr>
            <m:oMathPara>
              <m:oMath>
                <m:d>
                  <m:dPr>
                    <m:begChr m:val="["/>
                    <m:endChr m:val="]"/>
                    <m:ctrlPr>
                      <w:rPr>
                        <w:rFonts w:ascii="Cambria Math" w:hAnsi="Cambria Math"/>
                        <w:bCs/>
                        <w:i/>
                        <w:kern w:val="32"/>
                        <w:sz w:val="22"/>
                        <w:szCs w:val="22"/>
                        <w:lang w:eastAsia="tr-TR"/>
                      </w:rPr>
                    </m:ctrlPr>
                  </m:dPr>
                  <m:e>
                    <m:sSub>
                      <m:sSubPr>
                        <m:ctrlPr>
                          <w:rPr>
                            <w:rFonts w:ascii="Cambria Math" w:hAnsi="Cambria Math"/>
                            <w:bCs/>
                            <w:i/>
                            <w:kern w:val="32"/>
                            <w:sz w:val="22"/>
                            <w:szCs w:val="22"/>
                            <w:lang w:eastAsia="tr-TR"/>
                          </w:rPr>
                        </m:ctrlPr>
                      </m:sSubPr>
                      <m:e>
                        <m:r>
                          <w:rPr>
                            <w:rFonts w:ascii="Cambria Math" w:hAnsi="Cambria Math"/>
                            <w:kern w:val="32"/>
                            <w:sz w:val="22"/>
                            <w:szCs w:val="22"/>
                            <w:lang w:eastAsia="tr-TR"/>
                          </w:rPr>
                          <m:t>S</m:t>
                        </m:r>
                      </m:e>
                      <m:sub>
                        <m:sSub>
                          <m:sSubPr>
                            <m:ctrlPr>
                              <w:rPr>
                                <w:rFonts w:ascii="Cambria Math" w:hAnsi="Cambria Math"/>
                                <w:bCs/>
                                <w:i/>
                                <w:kern w:val="32"/>
                                <w:sz w:val="22"/>
                                <w:szCs w:val="22"/>
                                <w:lang w:eastAsia="tr-TR"/>
                              </w:rPr>
                            </m:ctrlPr>
                          </m:sSubPr>
                          <m:e>
                            <m:r>
                              <w:rPr>
                                <w:rFonts w:ascii="Cambria Math" w:hAnsi="Cambria Math"/>
                                <w:kern w:val="32"/>
                                <w:sz w:val="22"/>
                                <w:szCs w:val="22"/>
                                <w:lang w:eastAsia="tr-TR"/>
                              </w:rPr>
                              <m:t>η</m:t>
                            </m:r>
                          </m:e>
                          <m:sub>
                            <m:r>
                              <w:rPr>
                                <w:rFonts w:ascii="Cambria Math" w:hAnsi="Cambria Math"/>
                                <w:kern w:val="32"/>
                                <w:sz w:val="22"/>
                                <w:szCs w:val="22"/>
                                <w:lang w:eastAsia="tr-TR"/>
                              </w:rPr>
                              <m:t>out</m:t>
                            </m:r>
                          </m:sub>
                        </m:sSub>
                      </m:sub>
                    </m:sSub>
                  </m:e>
                </m:d>
                <m:r>
                  <w:rPr>
                    <w:rFonts w:ascii="Cambria Math" w:hAnsi="Cambria Math"/>
                    <w:kern w:val="32"/>
                    <w:sz w:val="22"/>
                    <w:szCs w:val="22"/>
                    <w:lang w:eastAsia="tr-TR"/>
                  </w:rPr>
                  <m:t>=</m:t>
                </m:r>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T</m:t>
                        </m:r>
                      </m:e>
                    </m:acc>
                  </m:e>
                </m:d>
                <m:r>
                  <w:rPr>
                    <w:rFonts w:ascii="Cambria Math" w:hAnsi="Cambria Math"/>
                    <w:kern w:val="32"/>
                    <w:sz w:val="22"/>
                    <w:szCs w:val="22"/>
                    <w:lang w:eastAsia="tr-TR"/>
                  </w:rPr>
                  <m:t xml:space="preserve"> </m:t>
                </m:r>
                <m:d>
                  <m:dPr>
                    <m:begChr m:val="["/>
                    <m:endChr m:val="]"/>
                    <m:ctrlPr>
                      <w:rPr>
                        <w:rFonts w:ascii="Cambria Math" w:hAnsi="Cambria Math"/>
                        <w:bCs/>
                        <w:i/>
                        <w:kern w:val="32"/>
                        <w:sz w:val="22"/>
                        <w:szCs w:val="22"/>
                        <w:lang w:eastAsia="tr-TR"/>
                      </w:rPr>
                    </m:ctrlPr>
                  </m:dPr>
                  <m:e>
                    <m:sSub>
                      <m:sSubPr>
                        <m:ctrlPr>
                          <w:rPr>
                            <w:rFonts w:ascii="Cambria Math" w:hAnsi="Cambria Math"/>
                            <w:bCs/>
                            <w:i/>
                            <w:kern w:val="32"/>
                            <w:sz w:val="22"/>
                            <w:szCs w:val="22"/>
                            <w:lang w:eastAsia="tr-TR"/>
                          </w:rPr>
                        </m:ctrlPr>
                      </m:sSubPr>
                      <m:e>
                        <m:r>
                          <w:rPr>
                            <w:rFonts w:ascii="Cambria Math" w:hAnsi="Cambria Math"/>
                            <w:kern w:val="32"/>
                            <w:sz w:val="22"/>
                            <w:szCs w:val="22"/>
                            <w:lang w:eastAsia="tr-TR"/>
                          </w:rPr>
                          <m:t>S</m:t>
                        </m:r>
                      </m:e>
                      <m:sub>
                        <m:sSub>
                          <m:sSubPr>
                            <m:ctrlPr>
                              <w:rPr>
                                <w:rFonts w:ascii="Cambria Math" w:hAnsi="Cambria Math"/>
                                <w:bCs/>
                                <w:i/>
                                <w:kern w:val="32"/>
                                <w:sz w:val="22"/>
                                <w:szCs w:val="22"/>
                                <w:lang w:eastAsia="tr-TR"/>
                              </w:rPr>
                            </m:ctrlPr>
                          </m:sSubPr>
                          <m:e>
                            <m:r>
                              <w:rPr>
                                <w:rFonts w:ascii="Cambria Math" w:hAnsi="Cambria Math"/>
                                <w:kern w:val="32"/>
                                <w:sz w:val="22"/>
                                <w:szCs w:val="22"/>
                                <w:lang w:eastAsia="tr-TR"/>
                              </w:rPr>
                              <m:t>η</m:t>
                            </m:r>
                          </m:e>
                          <m:sub>
                            <m:r>
                              <w:rPr>
                                <w:rFonts w:ascii="Cambria Math" w:hAnsi="Cambria Math"/>
                                <w:kern w:val="32"/>
                                <w:sz w:val="22"/>
                                <w:szCs w:val="22"/>
                                <w:lang w:eastAsia="tr-TR"/>
                              </w:rPr>
                              <m:t>in</m:t>
                            </m:r>
                          </m:sub>
                        </m:sSub>
                      </m:sub>
                    </m:sSub>
                  </m:e>
                </m:d>
                <m:r>
                  <w:rPr>
                    <w:rFonts w:ascii="Cambria Math" w:hAnsi="Cambria Math"/>
                    <w:kern w:val="32"/>
                    <w:sz w:val="22"/>
                    <w:szCs w:val="22"/>
                    <w:lang w:eastAsia="tr-TR"/>
                  </w:rPr>
                  <m:t xml:space="preserve"> </m:t>
                </m:r>
                <m:sSup>
                  <m:sSupPr>
                    <m:ctrlPr>
                      <w:rPr>
                        <w:rFonts w:ascii="Cambria Math" w:hAnsi="Cambria Math"/>
                        <w:bCs/>
                        <w:i/>
                        <w:kern w:val="32"/>
                        <w:sz w:val="22"/>
                        <w:szCs w:val="22"/>
                        <w:lang w:eastAsia="tr-TR"/>
                      </w:rPr>
                    </m:ctrlPr>
                  </m:sSupPr>
                  <m:e>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T</m:t>
                            </m:r>
                          </m:e>
                        </m:acc>
                      </m:e>
                    </m:d>
                  </m:e>
                  <m:sup>
                    <m:sSup>
                      <m:sSupPr>
                        <m:ctrlPr>
                          <w:rPr>
                            <w:rFonts w:ascii="Cambria Math" w:hAnsi="Cambria Math"/>
                            <w:bCs/>
                            <w:i/>
                            <w:kern w:val="32"/>
                            <w:sz w:val="22"/>
                            <w:szCs w:val="22"/>
                            <w:lang w:eastAsia="tr-TR"/>
                          </w:rPr>
                        </m:ctrlPr>
                      </m:sSupPr>
                      <m:e>
                        <m:r>
                          <w:rPr>
                            <w:rFonts w:ascii="Cambria Math" w:hAnsi="Cambria Math"/>
                            <w:kern w:val="32"/>
                            <w:sz w:val="22"/>
                            <w:szCs w:val="22"/>
                            <w:lang w:eastAsia="tr-TR"/>
                          </w:rPr>
                          <m:t>T</m:t>
                        </m:r>
                      </m:e>
                      <m:sup>
                        <m:r>
                          <w:rPr>
                            <w:rFonts w:ascii="Cambria Math" w:hAnsi="Cambria Math"/>
                            <w:kern w:val="32"/>
                            <w:sz w:val="22"/>
                            <w:szCs w:val="22"/>
                            <w:lang w:eastAsia="tr-TR"/>
                          </w:rPr>
                          <m:t>*</m:t>
                        </m:r>
                      </m:sup>
                    </m:sSup>
                  </m:sup>
                </m:sSup>
              </m:oMath>
            </m:oMathPara>
          </w:p>
        </w:tc>
        <w:tc>
          <w:tcPr>
            <w:tcW w:w="485" w:type="dxa"/>
            <w:shd w:val="clear" w:color="auto" w:fill="auto"/>
            <w:vAlign w:val="center"/>
          </w:tcPr>
          <w:p w14:paraId="31F5A8E9" w14:textId="77777777" w:rsidR="00CA7B8B" w:rsidRPr="00DD5364" w:rsidRDefault="00CA7B8B" w:rsidP="00DD5364">
            <w:pPr>
              <w:spacing w:after="120"/>
              <w:jc w:val="right"/>
              <w:rPr>
                <w:rFonts w:ascii="Arial" w:hAnsi="Arial"/>
                <w:noProof/>
                <w:sz w:val="22"/>
                <w:lang w:val="tr-TR" w:eastAsia="tr-TR"/>
              </w:rPr>
            </w:pPr>
            <w:r w:rsidRPr="00DD5364">
              <w:rPr>
                <w:rFonts w:ascii="Arial" w:hAnsi="Arial"/>
                <w:noProof/>
                <w:sz w:val="22"/>
                <w:lang w:val="tr-TR" w:eastAsia="tr-TR"/>
              </w:rPr>
              <w:t>(</w:t>
            </w:r>
            <w:r w:rsidR="00C114ED" w:rsidRPr="00DD5364">
              <w:rPr>
                <w:rFonts w:ascii="Arial" w:hAnsi="Arial"/>
                <w:noProof/>
                <w:sz w:val="22"/>
                <w:lang w:val="tr-TR" w:eastAsia="tr-TR"/>
              </w:rPr>
              <w:t>6</w:t>
            </w:r>
            <w:r w:rsidRPr="00DD5364">
              <w:rPr>
                <w:rFonts w:ascii="Arial" w:hAnsi="Arial"/>
                <w:noProof/>
                <w:sz w:val="22"/>
                <w:lang w:val="tr-TR" w:eastAsia="tr-TR"/>
              </w:rPr>
              <w:t>)</w:t>
            </w:r>
          </w:p>
        </w:tc>
      </w:tr>
    </w:tbl>
    <w:p w14:paraId="7D4D32D3" w14:textId="77777777" w:rsidR="00F170A0" w:rsidRPr="00F170A0" w:rsidRDefault="00F170A0" w:rsidP="00CA7B8B">
      <w:pPr>
        <w:spacing w:after="120"/>
        <w:jc w:val="both"/>
        <w:rPr>
          <w:rFonts w:ascii="Arial" w:hAnsi="Arial"/>
          <w:bCs/>
          <w:kern w:val="32"/>
          <w:sz w:val="22"/>
          <w:szCs w:val="22"/>
          <w:lang w:val="tr-TR" w:eastAsia="tr-TR"/>
        </w:rPr>
      </w:pPr>
      <w:r>
        <w:rPr>
          <w:rStyle w:val="BodyText2Char"/>
          <w:rFonts w:ascii="Arial" w:hAnsi="Arial"/>
          <w:bCs/>
          <w:kern w:val="32"/>
          <w:sz w:val="22"/>
          <w:szCs w:val="22"/>
          <w:lang w:eastAsia="tr-TR"/>
        </w:rPr>
        <w:t xml:space="preserve">Burada, </w:t>
      </w:r>
      <m:oMath>
        <m:d>
          <m:dPr>
            <m:begChr m:val="["/>
            <m:endChr m:val="]"/>
            <m:ctrlPr>
              <w:rPr>
                <w:rFonts w:ascii="Cambria Math" w:hAnsi="Cambria Math"/>
                <w:bCs/>
                <w:i/>
                <w:kern w:val="32"/>
                <w:sz w:val="22"/>
                <w:szCs w:val="22"/>
                <w:lang w:eastAsia="tr-TR"/>
              </w:rPr>
            </m:ctrlPr>
          </m:dPr>
          <m:e>
            <m:sSub>
              <m:sSubPr>
                <m:ctrlPr>
                  <w:rPr>
                    <w:rFonts w:ascii="Cambria Math" w:hAnsi="Cambria Math"/>
                    <w:bCs/>
                    <w:i/>
                    <w:kern w:val="32"/>
                    <w:sz w:val="22"/>
                    <w:szCs w:val="22"/>
                    <w:lang w:eastAsia="tr-TR"/>
                  </w:rPr>
                </m:ctrlPr>
              </m:sSubPr>
              <m:e>
                <m:r>
                  <w:rPr>
                    <w:rFonts w:ascii="Cambria Math" w:hAnsi="Cambria Math"/>
                    <w:kern w:val="32"/>
                    <w:sz w:val="22"/>
                    <w:szCs w:val="22"/>
                    <w:lang w:eastAsia="tr-TR"/>
                  </w:rPr>
                  <m:t>S</m:t>
                </m:r>
              </m:e>
              <m:sub>
                <m:sSub>
                  <m:sSubPr>
                    <m:ctrlPr>
                      <w:rPr>
                        <w:rFonts w:ascii="Cambria Math" w:hAnsi="Cambria Math"/>
                        <w:bCs/>
                        <w:i/>
                        <w:kern w:val="32"/>
                        <w:sz w:val="22"/>
                        <w:szCs w:val="22"/>
                        <w:lang w:eastAsia="tr-TR"/>
                      </w:rPr>
                    </m:ctrlPr>
                  </m:sSubPr>
                  <m:e>
                    <m:r>
                      <w:rPr>
                        <w:rFonts w:ascii="Cambria Math" w:hAnsi="Cambria Math"/>
                        <w:kern w:val="32"/>
                        <w:sz w:val="22"/>
                        <w:szCs w:val="22"/>
                        <w:lang w:eastAsia="tr-TR"/>
                      </w:rPr>
                      <m:t>η</m:t>
                    </m:r>
                  </m:e>
                  <m:sub>
                    <m:r>
                      <w:rPr>
                        <w:rFonts w:ascii="Cambria Math" w:hAnsi="Cambria Math"/>
                        <w:kern w:val="32"/>
                        <w:sz w:val="22"/>
                        <w:szCs w:val="22"/>
                        <w:lang w:eastAsia="tr-TR"/>
                      </w:rPr>
                      <m:t>in</m:t>
                    </m:r>
                  </m:sub>
                </m:sSub>
              </m:sub>
            </m:sSub>
          </m:e>
        </m:d>
      </m:oMath>
      <w:r>
        <w:rPr>
          <w:rStyle w:val="BodyText2Char"/>
          <w:rFonts w:ascii="Arial" w:hAnsi="Arial"/>
          <w:bCs/>
          <w:kern w:val="32"/>
          <w:sz w:val="22"/>
          <w:szCs w:val="22"/>
          <w:lang w:eastAsia="tr-TR"/>
        </w:rPr>
        <w:t xml:space="preserve"> sisteme tabandan etki eden modal alanda tanımlı güç spektral yoğunluk matrisi; </w:t>
      </w:r>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T</m:t>
                </m:r>
              </m:e>
            </m:acc>
          </m:e>
        </m:d>
      </m:oMath>
      <w:r>
        <w:rPr>
          <w:rStyle w:val="BodyText2Char"/>
          <w:rFonts w:ascii="Arial" w:hAnsi="Arial"/>
          <w:bCs/>
          <w:kern w:val="32"/>
          <w:sz w:val="22"/>
          <w:szCs w:val="22"/>
          <w:lang w:eastAsia="tr-TR"/>
        </w:rPr>
        <w:t xml:space="preserve"> ise modal alanda tanımlı iletim fonksiyonu matrisi şeklinde tanımlanmıştır. </w:t>
      </w:r>
      <m:oMath>
        <m:d>
          <m:dPr>
            <m:begChr m:val="["/>
            <m:endChr m:val="]"/>
            <m:ctrlPr>
              <w:rPr>
                <w:rFonts w:ascii="Cambria Math" w:hAnsi="Cambria Math"/>
                <w:bCs/>
                <w:i/>
                <w:kern w:val="32"/>
                <w:sz w:val="22"/>
                <w:szCs w:val="22"/>
                <w:lang w:eastAsia="tr-TR"/>
              </w:rPr>
            </m:ctrlPr>
          </m:dPr>
          <m:e>
            <m:sSub>
              <m:sSubPr>
                <m:ctrlPr>
                  <w:rPr>
                    <w:rFonts w:ascii="Cambria Math" w:hAnsi="Cambria Math"/>
                    <w:bCs/>
                    <w:i/>
                    <w:kern w:val="32"/>
                    <w:sz w:val="22"/>
                    <w:szCs w:val="22"/>
                    <w:lang w:eastAsia="tr-TR"/>
                  </w:rPr>
                </m:ctrlPr>
              </m:sSubPr>
              <m:e>
                <m:r>
                  <w:rPr>
                    <w:rFonts w:ascii="Cambria Math" w:hAnsi="Cambria Math"/>
                    <w:kern w:val="32"/>
                    <w:sz w:val="22"/>
                    <w:szCs w:val="22"/>
                    <w:lang w:eastAsia="tr-TR"/>
                  </w:rPr>
                  <m:t>S</m:t>
                </m:r>
              </m:e>
              <m:sub>
                <m:sSub>
                  <m:sSubPr>
                    <m:ctrlPr>
                      <w:rPr>
                        <w:rFonts w:ascii="Cambria Math" w:hAnsi="Cambria Math"/>
                        <w:bCs/>
                        <w:i/>
                        <w:kern w:val="32"/>
                        <w:sz w:val="22"/>
                        <w:szCs w:val="22"/>
                        <w:lang w:eastAsia="tr-TR"/>
                      </w:rPr>
                    </m:ctrlPr>
                  </m:sSubPr>
                  <m:e>
                    <m:r>
                      <w:rPr>
                        <w:rFonts w:ascii="Cambria Math" w:hAnsi="Cambria Math"/>
                        <w:kern w:val="32"/>
                        <w:sz w:val="22"/>
                        <w:szCs w:val="22"/>
                        <w:lang w:eastAsia="tr-TR"/>
                      </w:rPr>
                      <m:t>η</m:t>
                    </m:r>
                  </m:e>
                  <m:sub>
                    <m:r>
                      <w:rPr>
                        <w:rFonts w:ascii="Cambria Math" w:hAnsi="Cambria Math"/>
                        <w:kern w:val="32"/>
                        <w:sz w:val="22"/>
                        <w:szCs w:val="22"/>
                        <w:lang w:eastAsia="tr-TR"/>
                      </w:rPr>
                      <m:t>in</m:t>
                    </m:r>
                  </m:sub>
                </m:sSub>
              </m:sub>
            </m:sSub>
          </m:e>
        </m:d>
      </m:oMath>
      <w:r>
        <w:rPr>
          <w:rStyle w:val="BodyText2Char"/>
          <w:rFonts w:ascii="Arial" w:hAnsi="Arial"/>
          <w:bCs/>
          <w:kern w:val="32"/>
          <w:sz w:val="22"/>
          <w:szCs w:val="22"/>
          <w:lang w:eastAsia="tr-TR"/>
        </w:rPr>
        <w:t xml:space="preserve"> ve </w:t>
      </w:r>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T</m:t>
                </m:r>
              </m:e>
            </m:acc>
          </m:e>
        </m:d>
      </m:oMath>
      <w:r>
        <w:rPr>
          <w:rStyle w:val="BodyText2Char"/>
          <w:rFonts w:ascii="Arial" w:hAnsi="Arial"/>
          <w:bCs/>
          <w:kern w:val="32"/>
          <w:sz w:val="22"/>
          <w:szCs w:val="22"/>
          <w:lang w:eastAsia="tr-TR"/>
        </w:rPr>
        <w:t xml:space="preserve"> Eşitlik (7) ve (8)’deki gibi hesaplanır.</w:t>
      </w:r>
    </w:p>
    <w:tbl>
      <w:tblPr>
        <w:tblW w:w="7763" w:type="dxa"/>
        <w:tblLook w:val="04A0" w:firstRow="1" w:lastRow="0" w:firstColumn="1" w:lastColumn="0" w:noHBand="0" w:noVBand="1"/>
      </w:tblPr>
      <w:tblGrid>
        <w:gridCol w:w="7054"/>
        <w:gridCol w:w="709"/>
      </w:tblGrid>
      <w:tr w:rsidR="00CA7B8B" w:rsidRPr="00FB6353" w14:paraId="2DF80E8A" w14:textId="77777777" w:rsidTr="00DD5364">
        <w:tc>
          <w:tcPr>
            <w:tcW w:w="7054" w:type="dxa"/>
            <w:shd w:val="clear" w:color="auto" w:fill="auto"/>
          </w:tcPr>
          <w:p w14:paraId="15A3C6E9" w14:textId="77777777" w:rsidR="00CA7B8B" w:rsidRPr="00936A1E" w:rsidRDefault="00083A54" w:rsidP="00657FED">
            <w:pPr>
              <w:spacing w:after="120"/>
              <w:jc w:val="both"/>
              <w:rPr>
                <w:rFonts w:ascii="Arial" w:hAnsi="Arial"/>
                <w:noProof/>
                <w:sz w:val="22"/>
                <w:szCs w:val="22"/>
                <w:lang w:val="tr-TR" w:eastAsia="tr-TR"/>
              </w:rPr>
            </w:pPr>
            <m:oMathPara>
              <m:oMath>
                <m:d>
                  <m:dPr>
                    <m:begChr m:val="["/>
                    <m:endChr m:val="]"/>
                    <m:ctrlPr>
                      <w:rPr>
                        <w:rFonts w:ascii="Cambria Math" w:hAnsi="Cambria Math"/>
                        <w:sz w:val="22"/>
                        <w:szCs w:val="22"/>
                        <w:lang w:val="tr-TR"/>
                      </w:rPr>
                    </m:ctrlPr>
                  </m:dPr>
                  <m:e>
                    <m:sSub>
                      <m:sSubPr>
                        <m:ctrlPr>
                          <w:rPr>
                            <w:rFonts w:ascii="Cambria Math" w:hAnsi="Cambria Math"/>
                            <w:sz w:val="22"/>
                            <w:szCs w:val="22"/>
                            <w:lang w:val="tr-TR"/>
                          </w:rPr>
                        </m:ctrlPr>
                      </m:sSubPr>
                      <m:e>
                        <m:sSub>
                          <m:sSubPr>
                            <m:ctrlPr>
                              <w:rPr>
                                <w:rFonts w:ascii="Cambria Math" w:hAnsi="Cambria Math"/>
                                <w:sz w:val="22"/>
                                <w:szCs w:val="22"/>
                                <w:lang w:val="tr-TR"/>
                              </w:rPr>
                            </m:ctrlPr>
                          </m:sSubPr>
                          <m:e>
                            <m:r>
                              <w:rPr>
                                <w:rFonts w:ascii="Cambria Math" w:hAnsi="Cambria Math"/>
                                <w:sz w:val="22"/>
                                <w:szCs w:val="22"/>
                                <w:lang w:val="tr-TR"/>
                              </w:rPr>
                              <m:t>S</m:t>
                            </m:r>
                          </m:e>
                          <m:sub>
                            <m:r>
                              <w:rPr>
                                <w:rFonts w:ascii="Cambria Math" w:hAnsi="Cambria Math"/>
                                <w:sz w:val="22"/>
                                <w:szCs w:val="22"/>
                                <w:lang w:val="tr-TR"/>
                              </w:rPr>
                              <m:t>η</m:t>
                            </m:r>
                          </m:sub>
                        </m:sSub>
                      </m:e>
                      <m:sub>
                        <m:r>
                          <w:rPr>
                            <w:rFonts w:ascii="Cambria Math" w:hAnsi="Cambria Math"/>
                            <w:sz w:val="22"/>
                            <w:szCs w:val="22"/>
                            <w:lang w:val="tr-TR"/>
                          </w:rPr>
                          <m:t>in</m:t>
                        </m:r>
                      </m:sub>
                    </m:sSub>
                  </m:e>
                </m:d>
                <m:r>
                  <m:rPr>
                    <m:sty m:val="p"/>
                  </m:rPr>
                  <w:rPr>
                    <w:rFonts w:ascii="Cambria Math" w:hAnsi="Cambria Math"/>
                    <w:sz w:val="22"/>
                    <w:szCs w:val="22"/>
                    <w:lang w:val="tr-TR"/>
                  </w:rPr>
                  <m:t>=</m:t>
                </m:r>
                <m:sSup>
                  <m:sSupPr>
                    <m:ctrlPr>
                      <w:rPr>
                        <w:rFonts w:ascii="Cambria Math" w:hAnsi="Cambria Math"/>
                        <w:sz w:val="22"/>
                        <w:szCs w:val="22"/>
                        <w:lang w:val="tr-TR"/>
                      </w:rPr>
                    </m:ctrlPr>
                  </m:sSupPr>
                  <m:e>
                    <m:d>
                      <m:dPr>
                        <m:begChr m:val="["/>
                        <m:endChr m:val="]"/>
                        <m:ctrlPr>
                          <w:rPr>
                            <w:rFonts w:ascii="Cambria Math" w:hAnsi="Cambria Math"/>
                            <w:sz w:val="22"/>
                            <w:szCs w:val="22"/>
                            <w:lang w:val="tr-TR"/>
                          </w:rPr>
                        </m:ctrlPr>
                      </m:dPr>
                      <m:e>
                        <m:r>
                          <m:rPr>
                            <m:sty m:val="p"/>
                          </m:rPr>
                          <w:rPr>
                            <w:rFonts w:ascii="Cambria Math" w:hAnsi="Cambria Math"/>
                            <w:sz w:val="22"/>
                            <w:szCs w:val="22"/>
                            <w:lang w:val="tr-TR"/>
                          </w:rPr>
                          <m:t>ф</m:t>
                        </m:r>
                      </m:e>
                    </m:d>
                  </m:e>
                  <m:sup>
                    <m:r>
                      <m:rPr>
                        <m:sty m:val="p"/>
                      </m:rPr>
                      <w:rPr>
                        <w:rFonts w:ascii="Cambria Math" w:hAnsi="Cambria Math"/>
                        <w:sz w:val="22"/>
                        <w:szCs w:val="22"/>
                        <w:lang w:val="tr-TR"/>
                      </w:rPr>
                      <m:t>-1</m:t>
                    </m:r>
                  </m:sup>
                </m:sSup>
                <m:r>
                  <m:rPr>
                    <m:sty m:val="p"/>
                  </m:rPr>
                  <w:rPr>
                    <w:rFonts w:ascii="Cambria Math" w:hAnsi="Cambria Math"/>
                    <w:sz w:val="22"/>
                    <w:szCs w:val="22"/>
                    <w:lang w:val="tr-TR"/>
                  </w:rPr>
                  <m:t xml:space="preserve"> </m:t>
                </m:r>
                <m:d>
                  <m:dPr>
                    <m:begChr m:val="["/>
                    <m:endChr m:val="]"/>
                    <m:ctrlPr>
                      <w:rPr>
                        <w:rFonts w:ascii="Cambria Math" w:hAnsi="Cambria Math"/>
                        <w:sz w:val="22"/>
                        <w:szCs w:val="22"/>
                        <w:lang w:val="tr-TR"/>
                      </w:rPr>
                    </m:ctrlPr>
                  </m:dPr>
                  <m:e>
                    <m:sSub>
                      <m:sSubPr>
                        <m:ctrlPr>
                          <w:rPr>
                            <w:rFonts w:ascii="Cambria Math" w:hAnsi="Cambria Math"/>
                            <w:sz w:val="22"/>
                            <w:szCs w:val="22"/>
                            <w:lang w:val="tr-TR"/>
                          </w:rPr>
                        </m:ctrlPr>
                      </m:sSubPr>
                      <m:e>
                        <m:r>
                          <w:rPr>
                            <w:rFonts w:ascii="Cambria Math" w:hAnsi="Cambria Math"/>
                            <w:sz w:val="22"/>
                            <w:szCs w:val="22"/>
                            <w:lang w:val="tr-TR"/>
                          </w:rPr>
                          <m:t>S</m:t>
                        </m:r>
                      </m:e>
                      <m:sub>
                        <m:r>
                          <w:rPr>
                            <w:rFonts w:ascii="Cambria Math" w:hAnsi="Cambria Math"/>
                            <w:sz w:val="22"/>
                            <w:szCs w:val="22"/>
                            <w:lang w:val="tr-TR"/>
                          </w:rPr>
                          <m:t>q</m:t>
                        </m:r>
                      </m:sub>
                    </m:sSub>
                  </m:e>
                </m:d>
                <m:sSup>
                  <m:sSupPr>
                    <m:ctrlPr>
                      <w:rPr>
                        <w:rFonts w:ascii="Cambria Math" w:hAnsi="Cambria Math"/>
                        <w:sz w:val="22"/>
                        <w:szCs w:val="22"/>
                        <w:lang w:val="tr-TR"/>
                      </w:rPr>
                    </m:ctrlPr>
                  </m:sSupPr>
                  <m:e>
                    <m:d>
                      <m:dPr>
                        <m:ctrlPr>
                          <w:rPr>
                            <w:rFonts w:ascii="Cambria Math" w:hAnsi="Cambria Math"/>
                            <w:sz w:val="22"/>
                            <w:szCs w:val="22"/>
                            <w:lang w:val="tr-TR"/>
                          </w:rPr>
                        </m:ctrlPr>
                      </m:dPr>
                      <m:e>
                        <m:sSup>
                          <m:sSupPr>
                            <m:ctrlPr>
                              <w:rPr>
                                <w:rFonts w:ascii="Cambria Math" w:hAnsi="Cambria Math"/>
                                <w:sz w:val="22"/>
                                <w:szCs w:val="22"/>
                                <w:lang w:val="tr-TR"/>
                              </w:rPr>
                            </m:ctrlPr>
                          </m:sSupPr>
                          <m:e>
                            <m:r>
                              <m:rPr>
                                <m:sty m:val="p"/>
                              </m:rPr>
                              <w:rPr>
                                <w:rFonts w:ascii="Cambria Math" w:hAnsi="Cambria Math"/>
                                <w:sz w:val="22"/>
                                <w:szCs w:val="22"/>
                                <w:lang w:val="tr-TR"/>
                              </w:rPr>
                              <m:t xml:space="preserve"> </m:t>
                            </m:r>
                            <m:d>
                              <m:dPr>
                                <m:begChr m:val="["/>
                                <m:endChr m:val="]"/>
                                <m:ctrlPr>
                                  <w:rPr>
                                    <w:rFonts w:ascii="Cambria Math" w:hAnsi="Cambria Math"/>
                                    <w:sz w:val="22"/>
                                    <w:szCs w:val="22"/>
                                    <w:lang w:val="tr-TR"/>
                                  </w:rPr>
                                </m:ctrlPr>
                              </m:dPr>
                              <m:e>
                                <m:r>
                                  <m:rPr>
                                    <m:sty m:val="p"/>
                                  </m:rPr>
                                  <w:rPr>
                                    <w:rFonts w:ascii="Cambria Math" w:hAnsi="Cambria Math"/>
                                    <w:sz w:val="22"/>
                                    <w:szCs w:val="22"/>
                                    <w:lang w:val="tr-TR"/>
                                  </w:rPr>
                                  <m:t>ф</m:t>
                                </m:r>
                              </m:e>
                            </m:d>
                          </m:e>
                          <m:sup>
                            <m:sSup>
                              <m:sSupPr>
                                <m:ctrlPr>
                                  <w:rPr>
                                    <w:rFonts w:ascii="Cambria Math" w:hAnsi="Cambria Math"/>
                                    <w:sz w:val="22"/>
                                    <w:szCs w:val="22"/>
                                    <w:lang w:val="tr-TR"/>
                                  </w:rPr>
                                </m:ctrlPr>
                              </m:sSupPr>
                              <m:e>
                                <m:r>
                                  <w:rPr>
                                    <w:rFonts w:ascii="Cambria Math" w:hAnsi="Cambria Math"/>
                                    <w:sz w:val="22"/>
                                    <w:szCs w:val="22"/>
                                    <w:lang w:val="tr-TR"/>
                                  </w:rPr>
                                  <m:t>T</m:t>
                                </m:r>
                              </m:e>
                              <m:sup>
                                <m:r>
                                  <m:rPr>
                                    <m:sty m:val="p"/>
                                  </m:rPr>
                                  <w:rPr>
                                    <w:rFonts w:ascii="Cambria Math" w:hAnsi="Cambria Math"/>
                                    <w:sz w:val="22"/>
                                    <w:szCs w:val="22"/>
                                    <w:lang w:val="tr-TR"/>
                                  </w:rPr>
                                  <m:t>*</m:t>
                                </m:r>
                              </m:sup>
                            </m:sSup>
                          </m:sup>
                        </m:sSup>
                      </m:e>
                    </m:d>
                    <m:r>
                      <m:rPr>
                        <m:sty m:val="p"/>
                      </m:rPr>
                      <w:rPr>
                        <w:rFonts w:ascii="Cambria Math" w:hAnsi="Cambria Math"/>
                        <w:sz w:val="22"/>
                        <w:szCs w:val="22"/>
                        <w:lang w:val="tr-TR"/>
                      </w:rPr>
                      <m:t xml:space="preserve"> </m:t>
                    </m:r>
                  </m:e>
                  <m:sup>
                    <m:r>
                      <m:rPr>
                        <m:sty m:val="p"/>
                      </m:rPr>
                      <w:rPr>
                        <w:rFonts w:ascii="Cambria Math" w:hAnsi="Cambria Math"/>
                        <w:sz w:val="22"/>
                        <w:szCs w:val="22"/>
                        <w:lang w:val="tr-TR"/>
                      </w:rPr>
                      <m:t>-1</m:t>
                    </m:r>
                  </m:sup>
                </m:sSup>
              </m:oMath>
            </m:oMathPara>
          </w:p>
        </w:tc>
        <w:tc>
          <w:tcPr>
            <w:tcW w:w="709" w:type="dxa"/>
            <w:shd w:val="clear" w:color="auto" w:fill="auto"/>
            <w:vAlign w:val="center"/>
          </w:tcPr>
          <w:p w14:paraId="47128EAB" w14:textId="77777777" w:rsidR="00CA7B8B" w:rsidRPr="00DD5364" w:rsidRDefault="00CA7B8B" w:rsidP="00DD5364">
            <w:pPr>
              <w:spacing w:after="120"/>
              <w:jc w:val="right"/>
              <w:rPr>
                <w:rFonts w:ascii="Arial" w:hAnsi="Arial"/>
                <w:noProof/>
                <w:sz w:val="22"/>
                <w:lang w:val="tr-TR" w:eastAsia="tr-TR"/>
              </w:rPr>
            </w:pPr>
            <w:r w:rsidRPr="00DD5364">
              <w:rPr>
                <w:rFonts w:ascii="Arial" w:hAnsi="Arial"/>
                <w:noProof/>
                <w:sz w:val="22"/>
                <w:lang w:val="tr-TR" w:eastAsia="tr-TR"/>
              </w:rPr>
              <w:t>(</w:t>
            </w:r>
            <w:r w:rsidR="00C114ED" w:rsidRPr="00DD5364">
              <w:rPr>
                <w:rFonts w:ascii="Arial" w:hAnsi="Arial"/>
                <w:noProof/>
                <w:sz w:val="22"/>
                <w:lang w:val="tr-TR" w:eastAsia="tr-TR"/>
              </w:rPr>
              <w:t>7</w:t>
            </w:r>
            <w:r w:rsidRPr="00DD5364">
              <w:rPr>
                <w:rFonts w:ascii="Arial" w:hAnsi="Arial"/>
                <w:noProof/>
                <w:sz w:val="22"/>
                <w:lang w:val="tr-TR" w:eastAsia="tr-TR"/>
              </w:rPr>
              <w:t>)</w:t>
            </w:r>
          </w:p>
        </w:tc>
      </w:tr>
      <w:tr w:rsidR="00CA7B8B" w:rsidRPr="00FB6353" w14:paraId="7995C78D" w14:textId="77777777" w:rsidTr="00DD5364">
        <w:tc>
          <w:tcPr>
            <w:tcW w:w="7054" w:type="dxa"/>
            <w:shd w:val="clear" w:color="auto" w:fill="auto"/>
          </w:tcPr>
          <w:p w14:paraId="20528480" w14:textId="77777777" w:rsidR="00CA7B8B" w:rsidRPr="00936A1E" w:rsidRDefault="00083A54" w:rsidP="00657FED">
            <w:pPr>
              <w:spacing w:after="120"/>
              <w:jc w:val="both"/>
              <w:rPr>
                <w:rFonts w:ascii="Arial" w:hAnsi="Arial"/>
                <w:noProof/>
                <w:sz w:val="22"/>
                <w:szCs w:val="22"/>
                <w:lang w:val="tr-TR" w:eastAsia="tr-TR"/>
              </w:rPr>
            </w:pPr>
            <m:oMathPara>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T</m:t>
                        </m:r>
                      </m:e>
                    </m:acc>
                  </m:e>
                </m:d>
                <m:r>
                  <w:rPr>
                    <w:rFonts w:ascii="Cambria Math" w:hAnsi="Cambria Math"/>
                    <w:kern w:val="32"/>
                    <w:sz w:val="22"/>
                    <w:szCs w:val="22"/>
                    <w:lang w:eastAsia="tr-TR"/>
                  </w:rPr>
                  <m:t>=</m:t>
                </m:r>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K</m:t>
                        </m:r>
                      </m:e>
                    </m:acc>
                  </m:e>
                </m:d>
                <m:r>
                  <w:rPr>
                    <w:rFonts w:ascii="Cambria Math" w:hAnsi="Cambria Math"/>
                    <w:kern w:val="32"/>
                    <w:sz w:val="22"/>
                    <w:szCs w:val="22"/>
                    <w:lang w:eastAsia="tr-TR"/>
                  </w:rPr>
                  <m:t>(1+</m:t>
                </m:r>
                <m:r>
                  <w:rPr>
                    <w:rFonts w:ascii="Cambria Math" w:hAnsi="Cambria Math"/>
                    <w:kern w:val="32"/>
                    <w:sz w:val="22"/>
                    <w:szCs w:val="22"/>
                    <w:lang w:eastAsia="tr-TR"/>
                  </w:rPr>
                  <m:t>i</m:t>
                </m:r>
                <m:r>
                  <w:rPr>
                    <w:rFonts w:ascii="Cambria Math" w:hAnsi="Cambria Math"/>
                    <w:kern w:val="32"/>
                    <w:sz w:val="22"/>
                    <w:szCs w:val="22"/>
                    <w:lang w:eastAsia="tr-TR"/>
                  </w:rPr>
                  <m:t xml:space="preserve"> </m:t>
                </m:r>
                <m:r>
                  <w:rPr>
                    <w:rFonts w:ascii="Cambria Math" w:hAnsi="Cambria Math"/>
                    <w:kern w:val="32"/>
                    <w:sz w:val="22"/>
                    <w:szCs w:val="22"/>
                    <w:lang w:val="tr-TR" w:eastAsia="tr-TR"/>
                  </w:rPr>
                  <m:t>λ</m:t>
                </m:r>
                <m:r>
                  <w:rPr>
                    <w:rFonts w:ascii="Cambria Math" w:hAnsi="Cambria Math"/>
                    <w:kern w:val="32"/>
                    <w:sz w:val="22"/>
                    <w:szCs w:val="22"/>
                    <w:lang w:val="tr-TR" w:eastAsia="tr-TR"/>
                  </w:rPr>
                  <m:t>)</m:t>
                </m:r>
                <m:r>
                  <w:rPr>
                    <w:rFonts w:ascii="Cambria Math" w:hAnsi="Cambria Math"/>
                    <w:kern w:val="32"/>
                    <w:sz w:val="22"/>
                    <w:szCs w:val="22"/>
                    <w:lang w:eastAsia="tr-TR"/>
                  </w:rPr>
                  <m:t xml:space="preserve"> </m:t>
                </m:r>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H</m:t>
                        </m:r>
                      </m:e>
                    </m:acc>
                  </m:e>
                </m:d>
              </m:oMath>
            </m:oMathPara>
          </w:p>
        </w:tc>
        <w:tc>
          <w:tcPr>
            <w:tcW w:w="709" w:type="dxa"/>
            <w:shd w:val="clear" w:color="auto" w:fill="auto"/>
            <w:vAlign w:val="center"/>
          </w:tcPr>
          <w:p w14:paraId="18B1D71A" w14:textId="77777777" w:rsidR="00CA7B8B" w:rsidRPr="00DD5364" w:rsidRDefault="00CA7B8B" w:rsidP="00DD5364">
            <w:pPr>
              <w:spacing w:after="120"/>
              <w:jc w:val="right"/>
              <w:rPr>
                <w:rFonts w:ascii="Arial" w:hAnsi="Arial"/>
                <w:noProof/>
                <w:sz w:val="22"/>
                <w:lang w:val="tr-TR" w:eastAsia="tr-TR"/>
              </w:rPr>
            </w:pPr>
            <w:r w:rsidRPr="00DD5364">
              <w:rPr>
                <w:rFonts w:ascii="Arial" w:hAnsi="Arial"/>
                <w:noProof/>
                <w:sz w:val="22"/>
                <w:lang w:val="tr-TR" w:eastAsia="tr-TR"/>
              </w:rPr>
              <w:t>(</w:t>
            </w:r>
            <w:r w:rsidR="00C114ED" w:rsidRPr="00DD5364">
              <w:rPr>
                <w:rFonts w:ascii="Arial" w:hAnsi="Arial"/>
                <w:noProof/>
                <w:sz w:val="22"/>
                <w:lang w:val="tr-TR" w:eastAsia="tr-TR"/>
              </w:rPr>
              <w:t>8</w:t>
            </w:r>
            <w:r w:rsidRPr="00DD5364">
              <w:rPr>
                <w:rFonts w:ascii="Arial" w:hAnsi="Arial"/>
                <w:noProof/>
                <w:sz w:val="22"/>
                <w:lang w:val="tr-TR" w:eastAsia="tr-TR"/>
              </w:rPr>
              <w:t>)</w:t>
            </w:r>
          </w:p>
        </w:tc>
      </w:tr>
    </w:tbl>
    <w:p w14:paraId="02155487" w14:textId="77777777" w:rsidR="00C114ED" w:rsidRPr="00FB6353" w:rsidRDefault="00B82C2A" w:rsidP="00C114ED">
      <w:pPr>
        <w:spacing w:after="120"/>
        <w:jc w:val="both"/>
        <w:rPr>
          <w:rStyle w:val="BodyText2Char"/>
          <w:rFonts w:ascii="Arial" w:hAnsi="Arial"/>
          <w:bCs/>
          <w:noProof/>
          <w:kern w:val="32"/>
          <w:sz w:val="22"/>
          <w:szCs w:val="22"/>
          <w:lang w:eastAsia="tr-TR"/>
        </w:rPr>
      </w:pPr>
      <w:r>
        <w:rPr>
          <w:rFonts w:ascii="Arial" w:hAnsi="Arial"/>
          <w:noProof/>
          <w:sz w:val="22"/>
          <w:lang w:val="tr-TR" w:eastAsia="tr-TR"/>
        </w:rPr>
        <w:t>Eşitlik</w:t>
      </w:r>
      <w:r w:rsidRPr="00FB6353">
        <w:rPr>
          <w:rFonts w:ascii="Arial" w:hAnsi="Arial"/>
          <w:noProof/>
          <w:sz w:val="22"/>
          <w:lang w:val="tr-TR" w:eastAsia="tr-TR"/>
        </w:rPr>
        <w:t xml:space="preserve"> </w:t>
      </w:r>
      <w:r w:rsidR="004D4525">
        <w:rPr>
          <w:rFonts w:ascii="Arial" w:hAnsi="Arial"/>
          <w:noProof/>
          <w:sz w:val="22"/>
          <w:lang w:val="tr-TR" w:eastAsia="tr-TR"/>
        </w:rPr>
        <w:t>(</w:t>
      </w:r>
      <w:r w:rsidR="00C114ED" w:rsidRPr="00FB6353">
        <w:rPr>
          <w:rFonts w:ascii="Arial" w:hAnsi="Arial"/>
          <w:noProof/>
          <w:sz w:val="22"/>
          <w:lang w:val="tr-TR" w:eastAsia="tr-TR"/>
        </w:rPr>
        <w:t>7</w:t>
      </w:r>
      <w:r w:rsidR="004D4525">
        <w:rPr>
          <w:rFonts w:ascii="Arial" w:hAnsi="Arial"/>
          <w:noProof/>
          <w:sz w:val="22"/>
          <w:lang w:val="tr-TR" w:eastAsia="tr-TR"/>
        </w:rPr>
        <w:t>)</w:t>
      </w:r>
      <w:r w:rsidR="00C114ED" w:rsidRPr="00FB6353">
        <w:rPr>
          <w:rFonts w:ascii="Arial" w:hAnsi="Arial"/>
          <w:noProof/>
          <w:sz w:val="22"/>
          <w:lang w:val="tr-TR" w:eastAsia="tr-TR"/>
        </w:rPr>
        <w:t xml:space="preserve"> içerisinde kullanılan </w:t>
      </w:r>
      <m:oMath>
        <m:d>
          <m:dPr>
            <m:begChr m:val="["/>
            <m:endChr m:val="]"/>
            <m:ctrlPr>
              <w:rPr>
                <w:rFonts w:ascii="Cambria Math" w:hAnsi="Cambria Math"/>
                <w:bCs/>
                <w:i/>
                <w:kern w:val="32"/>
                <w:sz w:val="22"/>
                <w:szCs w:val="22"/>
                <w:lang w:eastAsia="tr-TR"/>
              </w:rPr>
            </m:ctrlPr>
          </m:dPr>
          <m:e>
            <m:r>
              <m:rPr>
                <m:sty m:val="p"/>
              </m:rPr>
              <w:rPr>
                <w:rFonts w:ascii="Cambria Math" w:hAnsi="Cambria Math"/>
                <w:sz w:val="22"/>
                <w:szCs w:val="22"/>
                <w:lang w:val="tr-TR"/>
              </w:rPr>
              <m:t>ф</m:t>
            </m:r>
          </m:e>
        </m:d>
      </m:oMath>
      <w:r w:rsidR="00C114ED" w:rsidRPr="00FB6353">
        <w:rPr>
          <w:rFonts w:ascii="Arial" w:hAnsi="Arial"/>
          <w:noProof/>
          <w:sz w:val="22"/>
          <w:szCs w:val="22"/>
          <w:lang w:val="tr-TR"/>
        </w:rPr>
        <w:t xml:space="preserve">, kütlesi normalize edilmiş modal matris; </w:t>
      </w:r>
      <m:oMath>
        <m:d>
          <m:dPr>
            <m:begChr m:val="["/>
            <m:endChr m:val="]"/>
            <m:ctrlPr>
              <w:rPr>
                <w:rFonts w:ascii="Cambria Math" w:hAnsi="Cambria Math"/>
                <w:sz w:val="22"/>
                <w:szCs w:val="22"/>
                <w:lang w:val="tr-TR"/>
              </w:rPr>
            </m:ctrlPr>
          </m:dPr>
          <m:e>
            <m:sSub>
              <m:sSubPr>
                <m:ctrlPr>
                  <w:rPr>
                    <w:rFonts w:ascii="Cambria Math" w:hAnsi="Cambria Math"/>
                    <w:sz w:val="22"/>
                    <w:szCs w:val="22"/>
                    <w:lang w:val="tr-TR"/>
                  </w:rPr>
                </m:ctrlPr>
              </m:sSubPr>
              <m:e>
                <m:r>
                  <w:rPr>
                    <w:rFonts w:ascii="Cambria Math" w:hAnsi="Cambria Math"/>
                    <w:sz w:val="22"/>
                    <w:szCs w:val="22"/>
                    <w:lang w:val="tr-TR"/>
                  </w:rPr>
                  <m:t>S</m:t>
                </m:r>
              </m:e>
              <m:sub>
                <m:r>
                  <w:rPr>
                    <w:rFonts w:ascii="Cambria Math" w:hAnsi="Cambria Math"/>
                    <w:sz w:val="22"/>
                    <w:szCs w:val="22"/>
                    <w:lang w:val="tr-TR"/>
                  </w:rPr>
                  <m:t>q</m:t>
                </m:r>
              </m:sub>
            </m:sSub>
          </m:e>
        </m:d>
      </m:oMath>
      <w:r w:rsidR="00FF3225" w:rsidRPr="00FB6353">
        <w:rPr>
          <w:rFonts w:ascii="Arial" w:hAnsi="Arial"/>
          <w:noProof/>
          <w:sz w:val="22"/>
          <w:szCs w:val="22"/>
          <w:lang w:val="tr-TR"/>
        </w:rPr>
        <w:t xml:space="preserve"> ise </w:t>
      </w:r>
      <w:r w:rsidR="00C114ED" w:rsidRPr="00FB6353">
        <w:rPr>
          <w:rFonts w:ascii="Arial" w:hAnsi="Arial"/>
          <w:noProof/>
          <w:sz w:val="22"/>
          <w:szCs w:val="22"/>
          <w:lang w:val="tr-TR"/>
        </w:rPr>
        <w:t xml:space="preserve">fiziksel alan için tanımlı </w:t>
      </w:r>
      <w:r w:rsidR="00C114ED" w:rsidRPr="00FB6353">
        <w:rPr>
          <w:rFonts w:ascii="Arial" w:hAnsi="Arial"/>
          <w:noProof/>
          <w:sz w:val="22"/>
          <w:lang w:val="tr-TR" w:eastAsia="tr-TR"/>
        </w:rPr>
        <w:t>güç spektral yoğunluk</w:t>
      </w:r>
      <w:r w:rsidR="00FF3225" w:rsidRPr="00FB6353">
        <w:rPr>
          <w:rFonts w:ascii="Arial" w:hAnsi="Arial"/>
          <w:noProof/>
          <w:sz w:val="22"/>
          <w:szCs w:val="22"/>
          <w:lang w:val="tr-TR"/>
        </w:rPr>
        <w:t xml:space="preserve"> </w:t>
      </w:r>
      <w:r w:rsidR="004D4525">
        <w:rPr>
          <w:rFonts w:ascii="Arial" w:hAnsi="Arial"/>
          <w:noProof/>
          <w:sz w:val="22"/>
          <w:szCs w:val="22"/>
          <w:lang w:val="tr-TR"/>
        </w:rPr>
        <w:t xml:space="preserve">matrisi </w:t>
      </w:r>
      <w:r w:rsidR="00FF3225" w:rsidRPr="00FB6353">
        <w:rPr>
          <w:rFonts w:ascii="Arial" w:hAnsi="Arial"/>
          <w:noProof/>
          <w:sz w:val="22"/>
          <w:szCs w:val="22"/>
          <w:lang w:val="tr-TR"/>
        </w:rPr>
        <w:t xml:space="preserve">şeklinde tanımlıdır. </w:t>
      </w:r>
      <w:r>
        <w:rPr>
          <w:rFonts w:ascii="Arial" w:hAnsi="Arial"/>
          <w:noProof/>
          <w:sz w:val="22"/>
          <w:lang w:val="tr-TR" w:eastAsia="tr-TR"/>
        </w:rPr>
        <w:t>Eşitlik</w:t>
      </w:r>
      <w:r w:rsidRPr="00FB6353" w:rsidDel="00B82C2A">
        <w:rPr>
          <w:rFonts w:ascii="Arial" w:hAnsi="Arial"/>
          <w:noProof/>
          <w:sz w:val="22"/>
          <w:szCs w:val="22"/>
          <w:lang w:val="tr-TR"/>
        </w:rPr>
        <w:t xml:space="preserve"> </w:t>
      </w:r>
      <w:r w:rsidR="004D4525">
        <w:rPr>
          <w:rFonts w:ascii="Arial" w:hAnsi="Arial"/>
          <w:noProof/>
          <w:sz w:val="22"/>
          <w:szCs w:val="22"/>
          <w:lang w:val="tr-TR"/>
        </w:rPr>
        <w:t>(</w:t>
      </w:r>
      <w:r w:rsidR="00C114ED" w:rsidRPr="00FB6353">
        <w:rPr>
          <w:rFonts w:ascii="Arial" w:hAnsi="Arial"/>
          <w:noProof/>
          <w:sz w:val="22"/>
          <w:szCs w:val="22"/>
          <w:lang w:val="tr-TR"/>
        </w:rPr>
        <w:t>8</w:t>
      </w:r>
      <w:r w:rsidR="004D4525">
        <w:rPr>
          <w:rFonts w:ascii="Arial" w:hAnsi="Arial"/>
          <w:noProof/>
          <w:sz w:val="22"/>
          <w:szCs w:val="22"/>
          <w:lang w:val="tr-TR"/>
        </w:rPr>
        <w:t>)</w:t>
      </w:r>
      <w:r w:rsidR="00C114ED" w:rsidRPr="00FB6353">
        <w:rPr>
          <w:rFonts w:ascii="Arial" w:hAnsi="Arial"/>
          <w:noProof/>
          <w:sz w:val="22"/>
          <w:szCs w:val="22"/>
          <w:lang w:val="tr-TR"/>
        </w:rPr>
        <w:t xml:space="preserve"> içerisinde kullanılan </w:t>
      </w:r>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K</m:t>
                </m:r>
              </m:e>
            </m:acc>
          </m:e>
        </m:d>
      </m:oMath>
      <w:r w:rsidR="00C114ED" w:rsidRPr="00FB6353">
        <w:rPr>
          <w:rStyle w:val="BodyText2Char"/>
          <w:rFonts w:ascii="Arial" w:hAnsi="Arial"/>
          <w:bCs/>
          <w:noProof/>
          <w:kern w:val="32"/>
          <w:sz w:val="22"/>
          <w:szCs w:val="22"/>
          <w:lang w:eastAsia="tr-TR"/>
        </w:rPr>
        <w:t xml:space="preserve"> </w:t>
      </w:r>
      <w:r w:rsidR="00C114ED" w:rsidRPr="00FB6353">
        <w:rPr>
          <w:rStyle w:val="BodyText2Char"/>
          <w:rFonts w:ascii="Arial" w:hAnsi="Arial"/>
          <w:noProof/>
          <w:kern w:val="32"/>
          <w:sz w:val="22"/>
          <w:szCs w:val="22"/>
          <w:lang w:eastAsia="tr-TR"/>
        </w:rPr>
        <w:t xml:space="preserve">ve </w:t>
      </w:r>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H</m:t>
                </m:r>
              </m:e>
            </m:acc>
          </m:e>
        </m:d>
      </m:oMath>
      <w:r w:rsidR="00C114ED" w:rsidRPr="00FB6353">
        <w:rPr>
          <w:rStyle w:val="BodyText2Char"/>
          <w:rFonts w:ascii="Arial" w:hAnsi="Arial"/>
          <w:bCs/>
          <w:noProof/>
          <w:kern w:val="32"/>
          <w:sz w:val="22"/>
          <w:szCs w:val="22"/>
          <w:lang w:eastAsia="tr-TR"/>
        </w:rPr>
        <w:t xml:space="preserve"> ise sırasıyla modal direngenlik ve modal reseptans matrisleridir ve aşağıdaki gibi tanımlıdır.</w:t>
      </w:r>
    </w:p>
    <w:tbl>
      <w:tblPr>
        <w:tblW w:w="0" w:type="auto"/>
        <w:tblLook w:val="04A0" w:firstRow="1" w:lastRow="0" w:firstColumn="1" w:lastColumn="0" w:noHBand="0" w:noVBand="1"/>
      </w:tblPr>
      <w:tblGrid>
        <w:gridCol w:w="7046"/>
        <w:gridCol w:w="76"/>
        <w:gridCol w:w="485"/>
        <w:gridCol w:w="47"/>
      </w:tblGrid>
      <w:tr w:rsidR="00C114ED" w:rsidRPr="00FB6353" w14:paraId="7B0CA809" w14:textId="77777777" w:rsidTr="00DD5364">
        <w:trPr>
          <w:gridAfter w:val="1"/>
          <w:wAfter w:w="47" w:type="dxa"/>
        </w:trPr>
        <w:tc>
          <w:tcPr>
            <w:tcW w:w="7338" w:type="dxa"/>
            <w:gridSpan w:val="2"/>
            <w:shd w:val="clear" w:color="auto" w:fill="auto"/>
          </w:tcPr>
          <w:p w14:paraId="07586C87" w14:textId="77777777" w:rsidR="00C114ED" w:rsidRPr="00936A1E" w:rsidRDefault="00083A54" w:rsidP="00265CBA">
            <w:pPr>
              <w:spacing w:after="120"/>
              <w:jc w:val="center"/>
              <w:rPr>
                <w:rStyle w:val="BodyText2Char"/>
                <w:rFonts w:ascii="Arial" w:hAnsi="Arial"/>
                <w:bCs/>
                <w:noProof/>
                <w:kern w:val="32"/>
                <w:sz w:val="22"/>
                <w:szCs w:val="22"/>
                <w:lang w:eastAsia="tr-TR"/>
              </w:rPr>
            </w:pPr>
            <m:oMathPara>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K</m:t>
                        </m:r>
                      </m:e>
                    </m:acc>
                  </m:e>
                </m:d>
                <m:r>
                  <w:rPr>
                    <w:rFonts w:ascii="Cambria Math" w:hAnsi="Cambria Math"/>
                    <w:kern w:val="32"/>
                    <w:sz w:val="22"/>
                    <w:szCs w:val="22"/>
                    <w:lang w:eastAsia="tr-TR"/>
                  </w:rPr>
                  <m:t>=</m:t>
                </m:r>
                <m:sSup>
                  <m:sSupPr>
                    <m:ctrlPr>
                      <w:rPr>
                        <w:rFonts w:ascii="Cambria Math" w:hAnsi="Cambria Math"/>
                        <w:bCs/>
                        <w:i/>
                        <w:kern w:val="32"/>
                        <w:sz w:val="22"/>
                        <w:szCs w:val="22"/>
                        <w:lang w:eastAsia="tr-TR"/>
                      </w:rPr>
                    </m:ctrlPr>
                  </m:sSupPr>
                  <m:e>
                    <m:d>
                      <m:dPr>
                        <m:begChr m:val="["/>
                        <m:endChr m:val="]"/>
                        <m:ctrlPr>
                          <w:rPr>
                            <w:rFonts w:ascii="Cambria Math" w:hAnsi="Cambria Math"/>
                            <w:i/>
                            <w:kern w:val="32"/>
                            <w:sz w:val="22"/>
                            <w:szCs w:val="22"/>
                            <w:lang w:eastAsia="tr-TR"/>
                          </w:rPr>
                        </m:ctrlPr>
                      </m:dPr>
                      <m:e>
                        <m:r>
                          <w:rPr>
                            <w:rFonts w:ascii="Cambria Math" w:hAnsi="Cambria Math"/>
                            <w:kern w:val="32"/>
                            <w:sz w:val="22"/>
                            <w:szCs w:val="22"/>
                            <w:lang w:eastAsia="tr-TR"/>
                          </w:rPr>
                          <m:t>ф</m:t>
                        </m:r>
                      </m:e>
                    </m:d>
                  </m:e>
                  <m:sup>
                    <m:r>
                      <w:rPr>
                        <w:rFonts w:ascii="Cambria Math" w:hAnsi="Cambria Math"/>
                        <w:kern w:val="32"/>
                        <w:sz w:val="22"/>
                        <w:szCs w:val="22"/>
                        <w:lang w:eastAsia="tr-TR"/>
                      </w:rPr>
                      <m:t>T</m:t>
                    </m:r>
                  </m:sup>
                </m:sSup>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K</m:t>
                    </m:r>
                  </m:e>
                </m:d>
                <m:d>
                  <m:dPr>
                    <m:begChr m:val="["/>
                    <m:endChr m:val="]"/>
                    <m:ctrlPr>
                      <w:rPr>
                        <w:rFonts w:ascii="Cambria Math" w:hAnsi="Cambria Math"/>
                        <w:i/>
                        <w:kern w:val="32"/>
                        <w:sz w:val="22"/>
                        <w:szCs w:val="22"/>
                        <w:lang w:eastAsia="tr-TR"/>
                      </w:rPr>
                    </m:ctrlPr>
                  </m:dPr>
                  <m:e>
                    <m:r>
                      <w:rPr>
                        <w:rFonts w:ascii="Cambria Math" w:hAnsi="Cambria Math"/>
                        <w:kern w:val="32"/>
                        <w:sz w:val="22"/>
                        <w:szCs w:val="22"/>
                        <w:lang w:eastAsia="tr-TR"/>
                      </w:rPr>
                      <m:t>ф</m:t>
                    </m:r>
                  </m:e>
                </m:d>
                <m:r>
                  <w:rPr>
                    <w:rFonts w:ascii="Cambria Math" w:hAnsi="Cambria Math"/>
                    <w:kern w:val="32"/>
                    <w:sz w:val="22"/>
                    <w:szCs w:val="22"/>
                    <w:lang w:eastAsia="tr-TR"/>
                  </w:rPr>
                  <m:t xml:space="preserve">= </m:t>
                </m:r>
                <m:d>
                  <m:dPr>
                    <m:begChr m:val="["/>
                    <m:endChr m:val="]"/>
                    <m:ctrlPr>
                      <w:rPr>
                        <w:rFonts w:ascii="Cambria Math" w:hAnsi="Cambria Math"/>
                        <w:bCs/>
                        <w:i/>
                        <w:kern w:val="32"/>
                        <w:sz w:val="22"/>
                        <w:szCs w:val="22"/>
                        <w:lang w:eastAsia="tr-TR"/>
                      </w:rPr>
                    </m:ctrlPr>
                  </m:dPr>
                  <m:e>
                    <m:m>
                      <m:mPr>
                        <m:mcs>
                          <m:mc>
                            <m:mcPr>
                              <m:count m:val="3"/>
                              <m:mcJc m:val="center"/>
                            </m:mcPr>
                          </m:mc>
                        </m:mcs>
                        <m:ctrlPr>
                          <w:rPr>
                            <w:rFonts w:ascii="Cambria Math" w:hAnsi="Cambria Math"/>
                            <w:bCs/>
                            <w:i/>
                            <w:kern w:val="32"/>
                            <w:sz w:val="22"/>
                            <w:szCs w:val="22"/>
                            <w:lang w:eastAsia="tr-TR"/>
                          </w:rPr>
                        </m:ctrlPr>
                      </m:mPr>
                      <m:mr>
                        <m:e>
                          <m:sSubSup>
                            <m:sSubSupPr>
                              <m:ctrlPr>
                                <w:rPr>
                                  <w:rFonts w:ascii="Cambria Math" w:hAnsi="Cambria Math"/>
                                  <w:bCs/>
                                  <w:i/>
                                  <w:kern w:val="32"/>
                                  <w:sz w:val="22"/>
                                  <w:szCs w:val="22"/>
                                  <w:lang w:eastAsia="tr-TR"/>
                                </w:rPr>
                              </m:ctrlPr>
                            </m:sSubSupPr>
                            <m:e>
                              <m:r>
                                <w:rPr>
                                  <w:rFonts w:ascii="Cambria Math" w:hAnsi="Cambria Math"/>
                                  <w:kern w:val="32"/>
                                  <w:sz w:val="22"/>
                                  <w:szCs w:val="22"/>
                                  <w:lang w:eastAsia="tr-TR"/>
                                </w:rPr>
                                <m:t>ω</m:t>
                              </m:r>
                            </m:e>
                            <m:sub>
                              <m:r>
                                <w:rPr>
                                  <w:rFonts w:ascii="Cambria Math" w:hAnsi="Cambria Math"/>
                                  <w:kern w:val="32"/>
                                  <w:sz w:val="22"/>
                                  <w:szCs w:val="22"/>
                                  <w:lang w:eastAsia="tr-TR"/>
                                </w:rPr>
                                <m:t>1</m:t>
                              </m:r>
                            </m:sub>
                            <m:sup>
                              <m:r>
                                <w:rPr>
                                  <w:rFonts w:ascii="Cambria Math" w:hAnsi="Cambria Math"/>
                                  <w:kern w:val="32"/>
                                  <w:sz w:val="22"/>
                                  <w:szCs w:val="22"/>
                                  <w:lang w:eastAsia="tr-TR"/>
                                </w:rPr>
                                <m:t>2</m:t>
                              </m:r>
                            </m:sup>
                          </m:sSubSup>
                        </m:e>
                        <m:e>
                          <m:r>
                            <w:rPr>
                              <w:rFonts w:ascii="Cambria Math" w:hAnsi="Cambria Math"/>
                              <w:kern w:val="32"/>
                              <w:sz w:val="22"/>
                              <w:szCs w:val="22"/>
                            </w:rPr>
                            <m:t>⋯</m:t>
                          </m:r>
                        </m:e>
                        <m:e>
                          <m:r>
                            <w:rPr>
                              <w:rFonts w:ascii="Cambria Math" w:hAnsi="Cambria Math"/>
                              <w:kern w:val="32"/>
                              <w:sz w:val="22"/>
                              <w:szCs w:val="22"/>
                              <w:lang w:eastAsia="tr-TR"/>
                            </w:rPr>
                            <m:t>0</m:t>
                          </m:r>
                        </m:e>
                      </m:mr>
                      <m:mr>
                        <m:e>
                          <m:r>
                            <w:rPr>
                              <w:rFonts w:ascii="Cambria Math" w:hAnsi="Cambria Math"/>
                              <w:kern w:val="32"/>
                              <w:sz w:val="22"/>
                              <w:szCs w:val="22"/>
                            </w:rPr>
                            <m:t>⋮</m:t>
                          </m:r>
                        </m:e>
                        <m:e>
                          <m:r>
                            <w:rPr>
                              <w:rFonts w:ascii="Cambria Math" w:hAnsi="Cambria Math"/>
                              <w:kern w:val="32"/>
                              <w:sz w:val="22"/>
                              <w:szCs w:val="22"/>
                            </w:rPr>
                            <m:t>⋱</m:t>
                          </m:r>
                        </m:e>
                        <m:e>
                          <m:r>
                            <w:rPr>
                              <w:rFonts w:ascii="Cambria Math" w:hAnsi="Cambria Math"/>
                              <w:kern w:val="32"/>
                              <w:sz w:val="22"/>
                              <w:szCs w:val="22"/>
                            </w:rPr>
                            <m:t>⋮</m:t>
                          </m:r>
                        </m:e>
                      </m:mr>
                      <m:mr>
                        <m:e>
                          <m:r>
                            <w:rPr>
                              <w:rFonts w:ascii="Cambria Math" w:hAnsi="Cambria Math"/>
                              <w:kern w:val="32"/>
                              <w:sz w:val="22"/>
                              <w:szCs w:val="22"/>
                              <w:lang w:eastAsia="tr-TR"/>
                            </w:rPr>
                            <m:t>0</m:t>
                          </m:r>
                        </m:e>
                        <m:e>
                          <m:r>
                            <w:rPr>
                              <w:rFonts w:ascii="Cambria Math" w:hAnsi="Cambria Math"/>
                              <w:kern w:val="32"/>
                              <w:sz w:val="22"/>
                              <w:szCs w:val="22"/>
                            </w:rPr>
                            <m:t>⋯</m:t>
                          </m:r>
                        </m:e>
                        <m:e>
                          <m:sSubSup>
                            <m:sSubSupPr>
                              <m:ctrlPr>
                                <w:rPr>
                                  <w:rFonts w:ascii="Cambria Math" w:hAnsi="Cambria Math"/>
                                  <w:bCs/>
                                  <w:i/>
                                  <w:kern w:val="32"/>
                                  <w:sz w:val="22"/>
                                  <w:szCs w:val="22"/>
                                  <w:lang w:eastAsia="tr-TR"/>
                                </w:rPr>
                              </m:ctrlPr>
                            </m:sSubSupPr>
                            <m:e>
                              <m:r>
                                <w:rPr>
                                  <w:rFonts w:ascii="Cambria Math" w:hAnsi="Cambria Math"/>
                                  <w:kern w:val="32"/>
                                  <w:sz w:val="22"/>
                                  <w:szCs w:val="22"/>
                                  <w:lang w:eastAsia="tr-TR"/>
                                </w:rPr>
                                <m:t>ω</m:t>
                              </m:r>
                            </m:e>
                            <m:sub>
                              <m:r>
                                <w:rPr>
                                  <w:rFonts w:ascii="Cambria Math" w:hAnsi="Cambria Math"/>
                                  <w:kern w:val="32"/>
                                  <w:sz w:val="22"/>
                                  <w:szCs w:val="22"/>
                                  <w:lang w:eastAsia="tr-TR"/>
                                </w:rPr>
                                <m:t>n</m:t>
                              </m:r>
                            </m:sub>
                            <m:sup>
                              <m:r>
                                <w:rPr>
                                  <w:rFonts w:ascii="Cambria Math" w:hAnsi="Cambria Math"/>
                                  <w:kern w:val="32"/>
                                  <w:sz w:val="22"/>
                                  <w:szCs w:val="22"/>
                                  <w:lang w:eastAsia="tr-TR"/>
                                </w:rPr>
                                <m:t>2</m:t>
                              </m:r>
                            </m:sup>
                          </m:sSubSup>
                        </m:e>
                      </m:mr>
                    </m:m>
                  </m:e>
                </m:d>
              </m:oMath>
            </m:oMathPara>
          </w:p>
        </w:tc>
        <w:tc>
          <w:tcPr>
            <w:tcW w:w="485" w:type="dxa"/>
            <w:shd w:val="clear" w:color="auto" w:fill="auto"/>
          </w:tcPr>
          <w:p w14:paraId="66483456" w14:textId="77777777" w:rsidR="00C114ED" w:rsidRPr="00DD5364" w:rsidRDefault="00C114ED" w:rsidP="00DD5364">
            <w:pPr>
              <w:spacing w:after="120"/>
              <w:jc w:val="both"/>
              <w:rPr>
                <w:rStyle w:val="BodyText2Char"/>
                <w:rFonts w:ascii="Arial" w:hAnsi="Arial"/>
                <w:bCs/>
                <w:noProof/>
                <w:kern w:val="32"/>
                <w:sz w:val="22"/>
                <w:szCs w:val="22"/>
                <w:lang w:eastAsia="tr-TR"/>
              </w:rPr>
            </w:pPr>
            <w:r w:rsidRPr="00DD5364">
              <w:rPr>
                <w:rStyle w:val="BodyText2Char"/>
                <w:rFonts w:ascii="Arial" w:hAnsi="Arial"/>
                <w:bCs/>
                <w:noProof/>
                <w:kern w:val="32"/>
                <w:sz w:val="22"/>
                <w:szCs w:val="22"/>
                <w:lang w:eastAsia="tr-TR"/>
              </w:rPr>
              <w:t>(9)</w:t>
            </w:r>
          </w:p>
        </w:tc>
      </w:tr>
      <w:tr w:rsidR="00265CBA" w:rsidRPr="00FB6353" w14:paraId="148BDA02" w14:textId="77777777" w:rsidTr="00DD5364">
        <w:tc>
          <w:tcPr>
            <w:tcW w:w="7262" w:type="dxa"/>
            <w:shd w:val="clear" w:color="auto" w:fill="auto"/>
          </w:tcPr>
          <w:p w14:paraId="2F976C43" w14:textId="77777777" w:rsidR="00265CBA" w:rsidRPr="00936A1E" w:rsidRDefault="00083A54" w:rsidP="00673203">
            <w:pPr>
              <w:spacing w:after="120"/>
              <w:jc w:val="both"/>
              <w:rPr>
                <w:rFonts w:ascii="Arial" w:hAnsi="Arial"/>
                <w:noProof/>
                <w:sz w:val="22"/>
                <w:szCs w:val="22"/>
                <w:lang w:val="tr-TR" w:eastAsia="tr-TR"/>
              </w:rPr>
            </w:pPr>
            <m:oMathPara>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H</m:t>
                        </m:r>
                      </m:e>
                    </m:acc>
                  </m:e>
                </m:d>
                <m:r>
                  <w:rPr>
                    <w:rFonts w:ascii="Cambria Math" w:hAnsi="Cambria Math"/>
                    <w:kern w:val="32"/>
                    <w:sz w:val="22"/>
                    <w:szCs w:val="22"/>
                    <w:lang w:eastAsia="tr-TR"/>
                  </w:rPr>
                  <m:t>=</m:t>
                </m:r>
                <m:sSup>
                  <m:sSupPr>
                    <m:ctrlPr>
                      <w:rPr>
                        <w:rFonts w:ascii="Cambria Math" w:hAnsi="Cambria Math"/>
                        <w:bCs/>
                        <w:i/>
                        <w:kern w:val="32"/>
                        <w:sz w:val="22"/>
                        <w:szCs w:val="22"/>
                        <w:lang w:eastAsia="tr-TR"/>
                      </w:rPr>
                    </m:ctrlPr>
                  </m:sSupPr>
                  <m:e>
                    <m:d>
                      <m:dPr>
                        <m:begChr m:val="["/>
                        <m:endChr m:val="]"/>
                        <m:ctrlPr>
                          <w:rPr>
                            <w:rFonts w:ascii="Cambria Math" w:hAnsi="Cambria Math"/>
                            <w:bCs/>
                            <w:i/>
                            <w:kern w:val="32"/>
                            <w:sz w:val="22"/>
                            <w:szCs w:val="22"/>
                            <w:lang w:eastAsia="tr-TR"/>
                          </w:rPr>
                        </m:ctrlPr>
                      </m:dPr>
                      <m:e>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K</m:t>
                                </m:r>
                              </m:e>
                            </m:acc>
                          </m:e>
                        </m:d>
                        <m:r>
                          <w:rPr>
                            <w:rFonts w:ascii="Cambria Math" w:hAnsi="Cambria Math"/>
                            <w:kern w:val="32"/>
                            <w:sz w:val="22"/>
                            <w:szCs w:val="22"/>
                            <w:lang w:eastAsia="tr-TR"/>
                          </w:rPr>
                          <m:t>-</m:t>
                        </m:r>
                        <m:sSup>
                          <m:sSupPr>
                            <m:ctrlPr>
                              <w:rPr>
                                <w:rFonts w:ascii="Cambria Math" w:hAnsi="Cambria Math"/>
                                <w:bCs/>
                                <w:i/>
                                <w:kern w:val="32"/>
                                <w:sz w:val="22"/>
                                <w:szCs w:val="22"/>
                                <w:lang w:eastAsia="tr-TR"/>
                              </w:rPr>
                            </m:ctrlPr>
                          </m:sSupPr>
                          <m:e>
                            <m:r>
                              <w:rPr>
                                <w:rFonts w:ascii="Cambria Math" w:hAnsi="Cambria Math"/>
                                <w:kern w:val="32"/>
                                <w:sz w:val="22"/>
                                <w:szCs w:val="22"/>
                                <w:lang w:eastAsia="tr-TR"/>
                              </w:rPr>
                              <m:t>ω</m:t>
                            </m:r>
                          </m:e>
                          <m:sup>
                            <m:r>
                              <w:rPr>
                                <w:rFonts w:ascii="Cambria Math" w:hAnsi="Cambria Math"/>
                                <w:kern w:val="32"/>
                                <w:sz w:val="22"/>
                                <w:szCs w:val="22"/>
                                <w:lang w:eastAsia="tr-TR"/>
                              </w:rPr>
                              <m:t>2</m:t>
                            </m:r>
                          </m:sup>
                        </m:sSup>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M</m:t>
                                </m:r>
                              </m:e>
                            </m:acc>
                          </m:e>
                        </m:d>
                        <m:r>
                          <w:rPr>
                            <w:rFonts w:ascii="Cambria Math" w:hAnsi="Cambria Math"/>
                            <w:kern w:val="32"/>
                            <w:sz w:val="22"/>
                            <w:szCs w:val="22"/>
                            <w:lang w:eastAsia="tr-TR"/>
                          </w:rPr>
                          <m:t>+</m:t>
                        </m:r>
                        <m:r>
                          <w:rPr>
                            <w:rFonts w:ascii="Cambria Math" w:hAnsi="Cambria Math"/>
                            <w:kern w:val="32"/>
                            <w:sz w:val="22"/>
                            <w:szCs w:val="22"/>
                            <w:lang w:eastAsia="tr-TR"/>
                          </w:rPr>
                          <m:t>i</m:t>
                        </m:r>
                        <m:r>
                          <w:rPr>
                            <w:rFonts w:ascii="Cambria Math" w:hAnsi="Cambria Math"/>
                            <w:kern w:val="32"/>
                            <w:sz w:val="22"/>
                            <w:szCs w:val="22"/>
                            <w:lang w:eastAsia="tr-TR"/>
                          </w:rPr>
                          <m:t xml:space="preserve"> </m:t>
                        </m:r>
                        <m:r>
                          <w:rPr>
                            <w:rFonts w:ascii="Cambria Math" w:hAnsi="Cambria Math"/>
                            <w:kern w:val="32"/>
                            <w:sz w:val="22"/>
                            <w:szCs w:val="22"/>
                            <w:lang w:val="tr-TR" w:eastAsia="tr-TR"/>
                          </w:rPr>
                          <m:t>λ</m:t>
                        </m:r>
                        <m:r>
                          <w:rPr>
                            <w:rFonts w:ascii="Cambria Math" w:hAnsi="Cambria Math"/>
                            <w:kern w:val="32"/>
                            <w:sz w:val="22"/>
                            <w:szCs w:val="22"/>
                            <w:lang w:val="tr-TR" w:eastAsia="tr-TR"/>
                          </w:rPr>
                          <m:t xml:space="preserve"> </m:t>
                        </m:r>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K</m:t>
                                </m:r>
                              </m:e>
                            </m:acc>
                          </m:e>
                        </m:d>
                        <m:r>
                          <w:rPr>
                            <w:rFonts w:ascii="Cambria Math" w:hAnsi="Cambria Math"/>
                            <w:kern w:val="32"/>
                            <w:sz w:val="22"/>
                            <w:szCs w:val="22"/>
                            <w:lang w:eastAsia="tr-TR"/>
                          </w:rPr>
                          <m:t xml:space="preserve"> </m:t>
                        </m:r>
                      </m:e>
                    </m:d>
                  </m:e>
                  <m:sup>
                    <m:r>
                      <w:rPr>
                        <w:rFonts w:ascii="Cambria Math" w:hAnsi="Cambria Math"/>
                        <w:kern w:val="32"/>
                        <w:sz w:val="22"/>
                        <w:szCs w:val="22"/>
                        <w:lang w:eastAsia="tr-TR"/>
                      </w:rPr>
                      <m:t>-1</m:t>
                    </m:r>
                  </m:sup>
                </m:sSup>
              </m:oMath>
            </m:oMathPara>
          </w:p>
        </w:tc>
        <w:tc>
          <w:tcPr>
            <w:tcW w:w="608" w:type="dxa"/>
            <w:gridSpan w:val="3"/>
            <w:shd w:val="clear" w:color="auto" w:fill="auto"/>
          </w:tcPr>
          <w:p w14:paraId="5F211E14" w14:textId="77777777" w:rsidR="00265CBA" w:rsidRPr="00DD5364" w:rsidRDefault="00265CBA" w:rsidP="00DD5364">
            <w:pPr>
              <w:spacing w:after="120"/>
              <w:jc w:val="both"/>
              <w:rPr>
                <w:rFonts w:ascii="Arial" w:hAnsi="Arial"/>
                <w:noProof/>
                <w:sz w:val="22"/>
                <w:lang w:val="tr-TR" w:eastAsia="tr-TR"/>
              </w:rPr>
            </w:pPr>
            <w:r w:rsidRPr="00DD5364">
              <w:rPr>
                <w:rFonts w:ascii="Arial" w:hAnsi="Arial"/>
                <w:noProof/>
                <w:sz w:val="22"/>
                <w:lang w:val="tr-TR" w:eastAsia="tr-TR"/>
              </w:rPr>
              <w:t>(10)</w:t>
            </w:r>
          </w:p>
        </w:tc>
      </w:tr>
    </w:tbl>
    <w:p w14:paraId="5437320D" w14:textId="77777777" w:rsidR="00CA7B8B" w:rsidRPr="00FB6353" w:rsidRDefault="002C7FAF" w:rsidP="00673203">
      <w:pPr>
        <w:spacing w:after="120"/>
        <w:jc w:val="both"/>
        <w:rPr>
          <w:rStyle w:val="BodyText2Char"/>
          <w:rFonts w:ascii="Arial" w:hAnsi="Arial"/>
          <w:bCs/>
          <w:noProof/>
          <w:kern w:val="32"/>
          <w:sz w:val="22"/>
          <w:szCs w:val="22"/>
          <w:lang w:eastAsia="tr-TR"/>
        </w:rPr>
      </w:pPr>
      <w:r>
        <w:rPr>
          <w:rFonts w:ascii="Arial" w:hAnsi="Arial"/>
          <w:noProof/>
          <w:sz w:val="22"/>
          <w:lang w:val="tr-TR" w:eastAsia="tr-TR"/>
        </w:rPr>
        <w:t>Eşitlik</w:t>
      </w:r>
      <w:r w:rsidRPr="00FB6353" w:rsidDel="002C7FAF">
        <w:rPr>
          <w:rFonts w:ascii="Arial" w:hAnsi="Arial"/>
          <w:noProof/>
          <w:sz w:val="22"/>
          <w:lang w:val="tr-TR" w:eastAsia="tr-TR"/>
        </w:rPr>
        <w:t xml:space="preserve"> </w:t>
      </w:r>
      <w:r w:rsidR="004D4525">
        <w:rPr>
          <w:rFonts w:ascii="Arial" w:hAnsi="Arial"/>
          <w:noProof/>
          <w:sz w:val="22"/>
          <w:lang w:val="tr-TR" w:eastAsia="tr-TR"/>
        </w:rPr>
        <w:t>(</w:t>
      </w:r>
      <w:r w:rsidR="000608F3" w:rsidRPr="00FB6353">
        <w:rPr>
          <w:rFonts w:ascii="Arial" w:hAnsi="Arial"/>
          <w:noProof/>
          <w:sz w:val="22"/>
          <w:lang w:val="tr-TR" w:eastAsia="tr-TR"/>
        </w:rPr>
        <w:t>10</w:t>
      </w:r>
      <w:r w:rsidR="004D4525">
        <w:rPr>
          <w:rFonts w:ascii="Arial" w:hAnsi="Arial"/>
          <w:noProof/>
          <w:sz w:val="22"/>
          <w:lang w:val="tr-TR" w:eastAsia="tr-TR"/>
        </w:rPr>
        <w:t>)</w:t>
      </w:r>
      <w:r w:rsidR="000608F3" w:rsidRPr="00FB6353">
        <w:rPr>
          <w:rFonts w:ascii="Arial" w:hAnsi="Arial"/>
          <w:noProof/>
          <w:sz w:val="22"/>
          <w:lang w:val="tr-TR" w:eastAsia="tr-TR"/>
        </w:rPr>
        <w:t xml:space="preserve"> içerisinde kullanılan </w:t>
      </w:r>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M</m:t>
                </m:r>
              </m:e>
            </m:acc>
          </m:e>
        </m:d>
      </m:oMath>
      <w:r>
        <w:rPr>
          <w:rStyle w:val="BodyText2Char"/>
          <w:rFonts w:ascii="Arial" w:hAnsi="Arial"/>
          <w:bCs/>
          <w:noProof/>
          <w:kern w:val="32"/>
          <w:sz w:val="22"/>
          <w:szCs w:val="22"/>
          <w:lang w:eastAsia="tr-TR"/>
        </w:rPr>
        <w:t xml:space="preserve"> </w:t>
      </w:r>
      <w:r w:rsidR="000608F3" w:rsidRPr="00FB6353">
        <w:rPr>
          <w:rStyle w:val="BodyText2Char"/>
          <w:rFonts w:ascii="Arial" w:hAnsi="Arial"/>
          <w:bCs/>
          <w:noProof/>
          <w:kern w:val="32"/>
          <w:sz w:val="22"/>
          <w:szCs w:val="22"/>
          <w:lang w:eastAsia="tr-TR"/>
        </w:rPr>
        <w:t>ise modal kütle matrisidir ve aşağıdaki gibi birim matrise eşittir.</w:t>
      </w:r>
    </w:p>
    <w:tbl>
      <w:tblPr>
        <w:tblW w:w="0" w:type="auto"/>
        <w:tblLook w:val="04A0" w:firstRow="1" w:lastRow="0" w:firstColumn="1" w:lastColumn="0" w:noHBand="0" w:noVBand="1"/>
      </w:tblPr>
      <w:tblGrid>
        <w:gridCol w:w="7046"/>
        <w:gridCol w:w="608"/>
      </w:tblGrid>
      <w:tr w:rsidR="000608F3" w:rsidRPr="00FB6353" w14:paraId="64BD3635" w14:textId="77777777" w:rsidTr="00DD5364">
        <w:tc>
          <w:tcPr>
            <w:tcW w:w="7338" w:type="dxa"/>
            <w:shd w:val="clear" w:color="auto" w:fill="auto"/>
          </w:tcPr>
          <w:p w14:paraId="648806D2" w14:textId="77777777" w:rsidR="000608F3" w:rsidRPr="00936A1E" w:rsidRDefault="00083A54" w:rsidP="00673203">
            <w:pPr>
              <w:spacing w:after="120"/>
              <w:jc w:val="both"/>
              <w:rPr>
                <w:rFonts w:ascii="Arial" w:hAnsi="Arial"/>
                <w:noProof/>
                <w:sz w:val="22"/>
                <w:szCs w:val="22"/>
                <w:lang w:val="tr-TR" w:eastAsia="tr-TR"/>
              </w:rPr>
            </w:pPr>
            <m:oMathPara>
              <m:oMath>
                <m:d>
                  <m:dPr>
                    <m:begChr m:val="["/>
                    <m:endChr m:val="]"/>
                    <m:ctrlPr>
                      <w:rPr>
                        <w:rFonts w:ascii="Cambria Math" w:hAnsi="Cambria Math"/>
                        <w:bCs/>
                        <w:i/>
                        <w:kern w:val="32"/>
                        <w:sz w:val="22"/>
                        <w:szCs w:val="22"/>
                        <w:lang w:eastAsia="tr-TR"/>
                      </w:rPr>
                    </m:ctrlPr>
                  </m:dPr>
                  <m:e>
                    <m:acc>
                      <m:accPr>
                        <m:chr m:val="̅"/>
                        <m:ctrlPr>
                          <w:rPr>
                            <w:rFonts w:ascii="Cambria Math" w:hAnsi="Cambria Math"/>
                            <w:bCs/>
                            <w:i/>
                            <w:kern w:val="32"/>
                            <w:sz w:val="22"/>
                            <w:szCs w:val="22"/>
                            <w:lang w:eastAsia="tr-TR"/>
                          </w:rPr>
                        </m:ctrlPr>
                      </m:accPr>
                      <m:e>
                        <m:r>
                          <w:rPr>
                            <w:rFonts w:ascii="Cambria Math" w:hAnsi="Cambria Math"/>
                            <w:kern w:val="32"/>
                            <w:sz w:val="22"/>
                            <w:szCs w:val="22"/>
                            <w:lang w:eastAsia="tr-TR"/>
                          </w:rPr>
                          <m:t>M</m:t>
                        </m:r>
                      </m:e>
                    </m:acc>
                  </m:e>
                </m:d>
                <m:r>
                  <w:rPr>
                    <w:rFonts w:ascii="Cambria Math" w:hAnsi="Cambria Math"/>
                    <w:kern w:val="32"/>
                    <w:sz w:val="22"/>
                    <w:szCs w:val="22"/>
                    <w:lang w:eastAsia="tr-TR"/>
                  </w:rPr>
                  <m:t xml:space="preserve"> = </m:t>
                </m:r>
                <m:sSup>
                  <m:sSupPr>
                    <m:ctrlPr>
                      <w:rPr>
                        <w:rFonts w:ascii="Cambria Math" w:hAnsi="Cambria Math"/>
                        <w:bCs/>
                        <w:i/>
                        <w:kern w:val="32"/>
                        <w:sz w:val="22"/>
                        <w:szCs w:val="22"/>
                        <w:lang w:eastAsia="tr-TR"/>
                      </w:rPr>
                    </m:ctrlPr>
                  </m:sSupPr>
                  <m:e>
                    <m:d>
                      <m:dPr>
                        <m:begChr m:val="["/>
                        <m:endChr m:val="]"/>
                        <m:ctrlPr>
                          <w:rPr>
                            <w:rFonts w:ascii="Cambria Math" w:hAnsi="Cambria Math"/>
                            <w:i/>
                            <w:kern w:val="32"/>
                            <w:sz w:val="22"/>
                            <w:szCs w:val="22"/>
                            <w:lang w:eastAsia="tr-TR"/>
                          </w:rPr>
                        </m:ctrlPr>
                      </m:dPr>
                      <m:e>
                        <m:r>
                          <w:rPr>
                            <w:rFonts w:ascii="Cambria Math" w:hAnsi="Cambria Math"/>
                            <w:kern w:val="32"/>
                            <w:sz w:val="22"/>
                            <w:szCs w:val="22"/>
                            <w:lang w:eastAsia="tr-TR"/>
                          </w:rPr>
                          <m:t>ф</m:t>
                        </m:r>
                      </m:e>
                    </m:d>
                  </m:e>
                  <m:sup>
                    <m:r>
                      <w:rPr>
                        <w:rFonts w:ascii="Cambria Math" w:hAnsi="Cambria Math"/>
                        <w:kern w:val="32"/>
                        <w:sz w:val="22"/>
                        <w:szCs w:val="22"/>
                        <w:lang w:eastAsia="tr-TR"/>
                      </w:rPr>
                      <m:t>T</m:t>
                    </m:r>
                  </m:sup>
                </m:sSup>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M</m:t>
                    </m:r>
                  </m:e>
                </m:d>
                <m:d>
                  <m:dPr>
                    <m:begChr m:val="["/>
                    <m:endChr m:val="]"/>
                    <m:ctrlPr>
                      <w:rPr>
                        <w:rFonts w:ascii="Cambria Math" w:hAnsi="Cambria Math"/>
                        <w:i/>
                        <w:kern w:val="32"/>
                        <w:sz w:val="22"/>
                        <w:szCs w:val="22"/>
                        <w:lang w:eastAsia="tr-TR"/>
                      </w:rPr>
                    </m:ctrlPr>
                  </m:dPr>
                  <m:e>
                    <m:r>
                      <w:rPr>
                        <w:rFonts w:ascii="Cambria Math" w:hAnsi="Cambria Math"/>
                        <w:kern w:val="32"/>
                        <w:sz w:val="22"/>
                        <w:szCs w:val="22"/>
                        <w:lang w:eastAsia="tr-TR"/>
                      </w:rPr>
                      <m:t>ф</m:t>
                    </m:r>
                  </m:e>
                </m:d>
                <m:r>
                  <w:rPr>
                    <w:rFonts w:ascii="Cambria Math" w:hAnsi="Cambria Math"/>
                    <w:kern w:val="32"/>
                    <w:sz w:val="22"/>
                    <w:szCs w:val="22"/>
                    <w:lang w:eastAsia="tr-TR"/>
                  </w:rPr>
                  <m:t xml:space="preserve"> = </m:t>
                </m:r>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I</m:t>
                    </m:r>
                  </m:e>
                </m:d>
              </m:oMath>
            </m:oMathPara>
          </w:p>
        </w:tc>
        <w:tc>
          <w:tcPr>
            <w:tcW w:w="456" w:type="dxa"/>
            <w:shd w:val="clear" w:color="auto" w:fill="auto"/>
          </w:tcPr>
          <w:p w14:paraId="517A87EB" w14:textId="77777777" w:rsidR="000608F3" w:rsidRPr="00DD5364" w:rsidRDefault="000608F3" w:rsidP="00DD5364">
            <w:pPr>
              <w:spacing w:after="120"/>
              <w:jc w:val="both"/>
              <w:rPr>
                <w:rFonts w:ascii="Arial" w:hAnsi="Arial"/>
                <w:noProof/>
                <w:sz w:val="22"/>
                <w:lang w:val="tr-TR" w:eastAsia="tr-TR"/>
              </w:rPr>
            </w:pPr>
            <w:r w:rsidRPr="00DD5364">
              <w:rPr>
                <w:rFonts w:ascii="Arial" w:hAnsi="Arial"/>
                <w:noProof/>
                <w:sz w:val="22"/>
                <w:lang w:val="tr-TR" w:eastAsia="tr-TR"/>
              </w:rPr>
              <w:t>(12)</w:t>
            </w:r>
          </w:p>
        </w:tc>
      </w:tr>
    </w:tbl>
    <w:p w14:paraId="49D5886A" w14:textId="77777777" w:rsidR="000608F3" w:rsidRPr="00FB6353" w:rsidRDefault="002C7FAF" w:rsidP="000608F3">
      <w:pPr>
        <w:spacing w:after="120"/>
        <w:jc w:val="both"/>
        <w:rPr>
          <w:rStyle w:val="BodyText2Char"/>
          <w:rFonts w:ascii="Arial" w:hAnsi="Arial"/>
          <w:bCs/>
          <w:noProof/>
          <w:kern w:val="32"/>
          <w:sz w:val="22"/>
          <w:szCs w:val="22"/>
          <w:lang w:eastAsia="tr-TR"/>
        </w:rPr>
      </w:pPr>
      <w:r>
        <w:rPr>
          <w:rFonts w:ascii="Arial" w:hAnsi="Arial"/>
          <w:noProof/>
          <w:sz w:val="22"/>
          <w:lang w:val="tr-TR" w:eastAsia="tr-TR"/>
        </w:rPr>
        <w:t>Eşitlik</w:t>
      </w:r>
      <w:r w:rsidRPr="00FB6353" w:rsidDel="002C7FAF">
        <w:rPr>
          <w:rStyle w:val="BodyText2Char"/>
          <w:rFonts w:ascii="Arial" w:hAnsi="Arial"/>
          <w:bCs/>
          <w:noProof/>
          <w:kern w:val="32"/>
          <w:sz w:val="22"/>
          <w:szCs w:val="22"/>
          <w:lang w:eastAsia="tr-TR"/>
        </w:rPr>
        <w:t xml:space="preserve"> </w:t>
      </w:r>
      <w:r w:rsidR="004D4525">
        <w:rPr>
          <w:rStyle w:val="BodyText2Char"/>
          <w:rFonts w:ascii="Arial" w:hAnsi="Arial"/>
          <w:bCs/>
          <w:noProof/>
          <w:kern w:val="32"/>
          <w:sz w:val="22"/>
          <w:szCs w:val="22"/>
          <w:lang w:eastAsia="tr-TR"/>
        </w:rPr>
        <w:t>(</w:t>
      </w:r>
      <w:r w:rsidR="000608F3" w:rsidRPr="00FB6353">
        <w:rPr>
          <w:rStyle w:val="BodyText2Char"/>
          <w:rFonts w:ascii="Arial" w:hAnsi="Arial"/>
          <w:bCs/>
          <w:noProof/>
          <w:kern w:val="32"/>
          <w:sz w:val="22"/>
          <w:szCs w:val="22"/>
          <w:lang w:eastAsia="tr-TR"/>
        </w:rPr>
        <w:t>6</w:t>
      </w:r>
      <w:r w:rsidR="004D4525">
        <w:rPr>
          <w:rStyle w:val="BodyText2Char"/>
          <w:rFonts w:ascii="Arial" w:hAnsi="Arial"/>
          <w:bCs/>
          <w:noProof/>
          <w:kern w:val="32"/>
          <w:sz w:val="22"/>
          <w:szCs w:val="22"/>
          <w:lang w:eastAsia="tr-TR"/>
        </w:rPr>
        <w:t>)</w:t>
      </w:r>
      <w:r w:rsidR="000608F3" w:rsidRPr="00FB6353">
        <w:rPr>
          <w:rStyle w:val="BodyText2Char"/>
          <w:rFonts w:ascii="Arial" w:hAnsi="Arial"/>
          <w:bCs/>
          <w:noProof/>
          <w:kern w:val="32"/>
          <w:sz w:val="22"/>
          <w:szCs w:val="22"/>
          <w:lang w:eastAsia="tr-TR"/>
        </w:rPr>
        <w:t>’da hesaplanan</w:t>
      </w:r>
      <w:r w:rsidR="004D4525">
        <w:rPr>
          <w:rStyle w:val="BodyText2Char"/>
          <w:rFonts w:ascii="Arial" w:hAnsi="Arial"/>
          <w:bCs/>
          <w:noProof/>
          <w:kern w:val="32"/>
          <w:sz w:val="22"/>
          <w:szCs w:val="22"/>
          <w:lang w:eastAsia="tr-TR"/>
        </w:rPr>
        <w:t xml:space="preserve"> matris</w:t>
      </w:r>
      <w:r w:rsidR="000608F3" w:rsidRPr="00FB6353">
        <w:rPr>
          <w:rStyle w:val="BodyText2Char"/>
          <w:rFonts w:ascii="Arial" w:hAnsi="Arial"/>
          <w:bCs/>
          <w:noProof/>
          <w:kern w:val="32"/>
          <w:sz w:val="22"/>
          <w:szCs w:val="22"/>
          <w:lang w:eastAsia="tr-TR"/>
        </w:rPr>
        <w:t xml:space="preserve">, </w:t>
      </w:r>
      <w:r>
        <w:rPr>
          <w:rFonts w:ascii="Arial" w:hAnsi="Arial"/>
          <w:noProof/>
          <w:sz w:val="22"/>
          <w:lang w:val="tr-TR" w:eastAsia="tr-TR"/>
        </w:rPr>
        <w:t>Eşitlik</w:t>
      </w:r>
      <w:r w:rsidRPr="00FB6353" w:rsidDel="002C7FAF">
        <w:rPr>
          <w:rStyle w:val="BodyText2Char"/>
          <w:rFonts w:ascii="Arial" w:hAnsi="Arial"/>
          <w:bCs/>
          <w:noProof/>
          <w:kern w:val="32"/>
          <w:sz w:val="22"/>
          <w:szCs w:val="22"/>
          <w:lang w:eastAsia="tr-TR"/>
        </w:rPr>
        <w:t xml:space="preserve"> </w:t>
      </w:r>
      <w:r w:rsidR="004D4525">
        <w:rPr>
          <w:rStyle w:val="BodyText2Char"/>
          <w:rFonts w:ascii="Arial" w:hAnsi="Arial"/>
          <w:bCs/>
          <w:noProof/>
          <w:kern w:val="32"/>
          <w:sz w:val="22"/>
          <w:szCs w:val="22"/>
          <w:lang w:eastAsia="tr-TR"/>
        </w:rPr>
        <w:t>(</w:t>
      </w:r>
      <w:r w:rsidR="000608F3" w:rsidRPr="00FB6353">
        <w:rPr>
          <w:rStyle w:val="BodyText2Char"/>
          <w:rFonts w:ascii="Arial" w:hAnsi="Arial"/>
          <w:bCs/>
          <w:noProof/>
          <w:kern w:val="32"/>
          <w:sz w:val="22"/>
          <w:szCs w:val="22"/>
          <w:lang w:eastAsia="tr-TR"/>
        </w:rPr>
        <w:t>13</w:t>
      </w:r>
      <w:r w:rsidR="004D4525">
        <w:rPr>
          <w:rStyle w:val="BodyText2Char"/>
          <w:rFonts w:ascii="Arial" w:hAnsi="Arial"/>
          <w:bCs/>
          <w:noProof/>
          <w:kern w:val="32"/>
          <w:sz w:val="22"/>
          <w:szCs w:val="22"/>
          <w:lang w:eastAsia="tr-TR"/>
        </w:rPr>
        <w:t>)</w:t>
      </w:r>
      <w:r w:rsidR="000608F3" w:rsidRPr="00FB6353">
        <w:rPr>
          <w:rStyle w:val="BodyText2Char"/>
          <w:rFonts w:ascii="Arial" w:hAnsi="Arial"/>
          <w:bCs/>
          <w:noProof/>
          <w:kern w:val="32"/>
          <w:sz w:val="22"/>
          <w:szCs w:val="22"/>
          <w:lang w:eastAsia="tr-TR"/>
        </w:rPr>
        <w:t xml:space="preserve"> içerisinde kullanılarak, sistemin kütle merkezinin fiziksel alanda tanımlı güç spektral yoğunluk değeri elde edilir.</w:t>
      </w:r>
    </w:p>
    <w:tbl>
      <w:tblPr>
        <w:tblW w:w="0" w:type="auto"/>
        <w:tblLook w:val="04A0" w:firstRow="1" w:lastRow="0" w:firstColumn="1" w:lastColumn="0" w:noHBand="0" w:noVBand="1"/>
      </w:tblPr>
      <w:tblGrid>
        <w:gridCol w:w="7046"/>
        <w:gridCol w:w="608"/>
      </w:tblGrid>
      <w:tr w:rsidR="000608F3" w:rsidRPr="00FB6353" w14:paraId="22D5FDD4" w14:textId="77777777" w:rsidTr="00DD5364">
        <w:tc>
          <w:tcPr>
            <w:tcW w:w="7186" w:type="dxa"/>
            <w:shd w:val="clear" w:color="auto" w:fill="auto"/>
          </w:tcPr>
          <w:p w14:paraId="1FDF1956" w14:textId="77777777" w:rsidR="000608F3" w:rsidRPr="00936A1E" w:rsidRDefault="00083A54" w:rsidP="00657FED">
            <w:pPr>
              <w:spacing w:after="120"/>
              <w:jc w:val="both"/>
              <w:rPr>
                <w:rFonts w:ascii="Arial" w:hAnsi="Arial"/>
                <w:noProof/>
                <w:sz w:val="22"/>
                <w:szCs w:val="22"/>
                <w:lang w:val="tr-TR" w:eastAsia="tr-TR"/>
              </w:rPr>
            </w:pPr>
            <m:oMathPara>
              <m:oMath>
                <m:d>
                  <m:dPr>
                    <m:begChr m:val="["/>
                    <m:endChr m:val="]"/>
                    <m:ctrlPr>
                      <w:rPr>
                        <w:rFonts w:ascii="Cambria Math" w:hAnsi="Cambria Math"/>
                        <w:sz w:val="22"/>
                        <w:szCs w:val="22"/>
                        <w:lang w:val="tr-TR"/>
                      </w:rPr>
                    </m:ctrlPr>
                  </m:dPr>
                  <m:e>
                    <m:sSub>
                      <m:sSubPr>
                        <m:ctrlPr>
                          <w:rPr>
                            <w:rFonts w:ascii="Cambria Math" w:hAnsi="Cambria Math"/>
                            <w:sz w:val="22"/>
                            <w:szCs w:val="22"/>
                            <w:lang w:val="tr-TR"/>
                          </w:rPr>
                        </m:ctrlPr>
                      </m:sSubPr>
                      <m:e>
                        <m:r>
                          <w:rPr>
                            <w:rFonts w:ascii="Cambria Math" w:hAnsi="Cambria Math"/>
                            <w:sz w:val="22"/>
                            <w:szCs w:val="22"/>
                            <w:lang w:val="tr-TR"/>
                          </w:rPr>
                          <m:t>S</m:t>
                        </m:r>
                      </m:e>
                      <m:sub>
                        <m:sSub>
                          <m:sSubPr>
                            <m:ctrlPr>
                              <w:rPr>
                                <w:rFonts w:ascii="Cambria Math" w:hAnsi="Cambria Math"/>
                                <w:sz w:val="22"/>
                                <w:szCs w:val="22"/>
                                <w:lang w:val="tr-TR"/>
                              </w:rPr>
                            </m:ctrlPr>
                          </m:sSubPr>
                          <m:e>
                            <m:r>
                              <w:rPr>
                                <w:rFonts w:ascii="Cambria Math" w:hAnsi="Cambria Math"/>
                                <w:sz w:val="22"/>
                                <w:szCs w:val="22"/>
                                <w:lang w:val="tr-TR"/>
                              </w:rPr>
                              <m:t>q</m:t>
                            </m:r>
                          </m:e>
                          <m:sub>
                            <m:r>
                              <w:rPr>
                                <w:rFonts w:ascii="Cambria Math" w:hAnsi="Cambria Math"/>
                                <w:sz w:val="22"/>
                                <w:szCs w:val="22"/>
                                <w:lang w:val="tr-TR"/>
                              </w:rPr>
                              <m:t>out</m:t>
                            </m:r>
                          </m:sub>
                        </m:sSub>
                      </m:sub>
                    </m:sSub>
                  </m:e>
                </m:d>
                <m:r>
                  <m:rPr>
                    <m:sty m:val="p"/>
                  </m:rPr>
                  <w:rPr>
                    <w:rFonts w:ascii="Cambria Math" w:hAnsi="Cambria Math"/>
                    <w:sz w:val="22"/>
                    <w:szCs w:val="22"/>
                    <w:lang w:val="tr-TR"/>
                  </w:rPr>
                  <m:t>=</m:t>
                </m:r>
                <m:d>
                  <m:dPr>
                    <m:begChr m:val="["/>
                    <m:endChr m:val="]"/>
                    <m:ctrlPr>
                      <w:rPr>
                        <w:rFonts w:ascii="Cambria Math" w:hAnsi="Cambria Math"/>
                        <w:sz w:val="22"/>
                        <w:szCs w:val="22"/>
                        <w:lang w:val="tr-TR"/>
                      </w:rPr>
                    </m:ctrlPr>
                  </m:dPr>
                  <m:e>
                    <m:r>
                      <m:rPr>
                        <m:sty m:val="p"/>
                      </m:rPr>
                      <w:rPr>
                        <w:rFonts w:ascii="Cambria Math" w:hAnsi="Cambria Math"/>
                        <w:sz w:val="22"/>
                        <w:szCs w:val="22"/>
                        <w:lang w:val="tr-TR"/>
                      </w:rPr>
                      <m:t>ф</m:t>
                    </m:r>
                  </m:e>
                </m:d>
                <m:r>
                  <m:rPr>
                    <m:sty m:val="p"/>
                  </m:rPr>
                  <w:rPr>
                    <w:rFonts w:ascii="Cambria Math" w:hAnsi="Cambria Math"/>
                    <w:sz w:val="22"/>
                    <w:szCs w:val="22"/>
                    <w:lang w:val="tr-TR"/>
                  </w:rPr>
                  <m:t xml:space="preserve"> </m:t>
                </m:r>
                <m:d>
                  <m:dPr>
                    <m:begChr m:val="["/>
                    <m:endChr m:val="]"/>
                    <m:ctrlPr>
                      <w:rPr>
                        <w:rFonts w:ascii="Cambria Math" w:hAnsi="Cambria Math"/>
                        <w:sz w:val="22"/>
                        <w:szCs w:val="22"/>
                        <w:lang w:val="tr-TR"/>
                      </w:rPr>
                    </m:ctrlPr>
                  </m:dPr>
                  <m:e>
                    <m:sSub>
                      <m:sSubPr>
                        <m:ctrlPr>
                          <w:rPr>
                            <w:rFonts w:ascii="Cambria Math" w:hAnsi="Cambria Math"/>
                            <w:sz w:val="22"/>
                            <w:szCs w:val="22"/>
                            <w:lang w:val="tr-TR"/>
                          </w:rPr>
                        </m:ctrlPr>
                      </m:sSubPr>
                      <m:e>
                        <m:r>
                          <w:rPr>
                            <w:rFonts w:ascii="Cambria Math" w:hAnsi="Cambria Math"/>
                            <w:sz w:val="22"/>
                            <w:szCs w:val="22"/>
                            <w:lang w:val="tr-TR"/>
                          </w:rPr>
                          <m:t>S</m:t>
                        </m:r>
                      </m:e>
                      <m:sub>
                        <m:sSub>
                          <m:sSubPr>
                            <m:ctrlPr>
                              <w:rPr>
                                <w:rFonts w:ascii="Cambria Math" w:hAnsi="Cambria Math"/>
                                <w:sz w:val="22"/>
                                <w:szCs w:val="22"/>
                                <w:lang w:val="tr-TR"/>
                              </w:rPr>
                            </m:ctrlPr>
                          </m:sSubPr>
                          <m:e>
                            <m:r>
                              <w:rPr>
                                <w:rFonts w:ascii="Cambria Math" w:hAnsi="Cambria Math"/>
                                <w:sz w:val="22"/>
                                <w:szCs w:val="22"/>
                                <w:lang w:val="tr-TR"/>
                              </w:rPr>
                              <m:t>η</m:t>
                            </m:r>
                          </m:e>
                          <m:sub>
                            <m:r>
                              <w:rPr>
                                <w:rFonts w:ascii="Cambria Math" w:hAnsi="Cambria Math"/>
                                <w:sz w:val="22"/>
                                <w:szCs w:val="22"/>
                                <w:lang w:val="tr-TR"/>
                              </w:rPr>
                              <m:t>out</m:t>
                            </m:r>
                          </m:sub>
                        </m:sSub>
                      </m:sub>
                    </m:sSub>
                  </m:e>
                </m:d>
                <m:sSup>
                  <m:sSupPr>
                    <m:ctrlPr>
                      <w:rPr>
                        <w:rFonts w:ascii="Cambria Math" w:hAnsi="Cambria Math"/>
                        <w:sz w:val="22"/>
                        <w:szCs w:val="22"/>
                        <w:lang w:val="tr-TR"/>
                      </w:rPr>
                    </m:ctrlPr>
                  </m:sSupPr>
                  <m:e>
                    <m:d>
                      <m:dPr>
                        <m:begChr m:val="["/>
                        <m:endChr m:val="]"/>
                        <m:ctrlPr>
                          <w:rPr>
                            <w:rFonts w:ascii="Cambria Math" w:hAnsi="Cambria Math"/>
                            <w:sz w:val="22"/>
                            <w:szCs w:val="22"/>
                            <w:lang w:val="tr-TR"/>
                          </w:rPr>
                        </m:ctrlPr>
                      </m:dPr>
                      <m:e>
                        <m:r>
                          <m:rPr>
                            <m:sty m:val="p"/>
                          </m:rPr>
                          <w:rPr>
                            <w:rFonts w:ascii="Cambria Math" w:hAnsi="Cambria Math"/>
                            <w:sz w:val="22"/>
                            <w:szCs w:val="22"/>
                            <w:lang w:val="tr-TR"/>
                          </w:rPr>
                          <m:t>ф</m:t>
                        </m:r>
                      </m:e>
                    </m:d>
                  </m:e>
                  <m:sup>
                    <m:sSup>
                      <m:sSupPr>
                        <m:ctrlPr>
                          <w:rPr>
                            <w:rFonts w:ascii="Cambria Math" w:hAnsi="Cambria Math"/>
                            <w:sz w:val="22"/>
                            <w:szCs w:val="22"/>
                            <w:lang w:val="tr-TR"/>
                          </w:rPr>
                        </m:ctrlPr>
                      </m:sSupPr>
                      <m:e>
                        <m:r>
                          <w:rPr>
                            <w:rFonts w:ascii="Cambria Math" w:hAnsi="Cambria Math"/>
                            <w:sz w:val="22"/>
                            <w:szCs w:val="22"/>
                            <w:lang w:val="tr-TR"/>
                          </w:rPr>
                          <m:t>T</m:t>
                        </m:r>
                      </m:e>
                      <m:sup>
                        <m:r>
                          <m:rPr>
                            <m:sty m:val="p"/>
                          </m:rPr>
                          <w:rPr>
                            <w:rFonts w:ascii="Cambria Math" w:hAnsi="Cambria Math"/>
                            <w:sz w:val="22"/>
                            <w:szCs w:val="22"/>
                            <w:lang w:val="tr-TR"/>
                          </w:rPr>
                          <m:t>*</m:t>
                        </m:r>
                      </m:sup>
                    </m:sSup>
                  </m:sup>
                </m:sSup>
              </m:oMath>
            </m:oMathPara>
          </w:p>
        </w:tc>
        <w:tc>
          <w:tcPr>
            <w:tcW w:w="608" w:type="dxa"/>
            <w:shd w:val="clear" w:color="auto" w:fill="auto"/>
            <w:vAlign w:val="center"/>
          </w:tcPr>
          <w:p w14:paraId="4CDBAF04" w14:textId="77777777" w:rsidR="000608F3" w:rsidRPr="00DD5364" w:rsidRDefault="000608F3" w:rsidP="00DD5364">
            <w:pPr>
              <w:spacing w:after="120"/>
              <w:jc w:val="right"/>
              <w:rPr>
                <w:rFonts w:ascii="Arial" w:hAnsi="Arial"/>
                <w:noProof/>
                <w:sz w:val="22"/>
                <w:lang w:val="tr-TR" w:eastAsia="tr-TR"/>
              </w:rPr>
            </w:pPr>
            <w:r w:rsidRPr="00DD5364">
              <w:rPr>
                <w:rFonts w:ascii="Arial" w:hAnsi="Arial"/>
                <w:noProof/>
                <w:sz w:val="22"/>
                <w:lang w:val="tr-TR" w:eastAsia="tr-TR"/>
              </w:rPr>
              <w:t>(1</w:t>
            </w:r>
            <w:r w:rsidR="00FF3225" w:rsidRPr="00DD5364">
              <w:rPr>
                <w:rFonts w:ascii="Arial" w:hAnsi="Arial"/>
                <w:noProof/>
                <w:sz w:val="22"/>
                <w:lang w:val="tr-TR" w:eastAsia="tr-TR"/>
              </w:rPr>
              <w:t>3</w:t>
            </w:r>
            <w:r w:rsidRPr="00DD5364">
              <w:rPr>
                <w:rFonts w:ascii="Arial" w:hAnsi="Arial"/>
                <w:noProof/>
                <w:sz w:val="22"/>
                <w:lang w:val="tr-TR" w:eastAsia="tr-TR"/>
              </w:rPr>
              <w:t>)</w:t>
            </w:r>
          </w:p>
        </w:tc>
      </w:tr>
    </w:tbl>
    <w:p w14:paraId="06776B89" w14:textId="77777777" w:rsidR="00023370" w:rsidRPr="00FB6353" w:rsidRDefault="00023370" w:rsidP="00673203">
      <w:pPr>
        <w:spacing w:after="120"/>
        <w:jc w:val="both"/>
        <w:rPr>
          <w:rFonts w:ascii="Arial" w:hAnsi="Arial"/>
          <w:sz w:val="22"/>
          <w:lang w:val="tr-TR"/>
        </w:rPr>
      </w:pPr>
      <w:r w:rsidRPr="00FB6353">
        <w:rPr>
          <w:rFonts w:ascii="Arial" w:hAnsi="Arial"/>
          <w:noProof/>
          <w:sz w:val="22"/>
          <w:lang w:val="tr-TR" w:eastAsia="tr-TR"/>
        </w:rPr>
        <w:t xml:space="preserve">Sistemin entegre edildiği </w:t>
      </w:r>
      <w:r w:rsidR="004A71A5" w:rsidRPr="00FB6353">
        <w:rPr>
          <w:rFonts w:ascii="Arial" w:hAnsi="Arial"/>
          <w:noProof/>
          <w:sz w:val="22"/>
          <w:lang w:val="tr-TR" w:eastAsia="tr-TR"/>
        </w:rPr>
        <w:t xml:space="preserve">platformdaki salınım hareketleri harmonik şekilde </w:t>
      </w:r>
      <w:r w:rsidR="00272F60" w:rsidRPr="00FB6353">
        <w:rPr>
          <w:rFonts w:ascii="Arial" w:hAnsi="Arial"/>
          <w:noProof/>
          <w:sz w:val="22"/>
          <w:lang w:val="tr-TR" w:eastAsia="tr-TR"/>
        </w:rPr>
        <w:t xml:space="preserve">de olabilir. Bu durumda </w:t>
      </w:r>
      <w:r w:rsidR="004222CC" w:rsidRPr="00FB6353">
        <w:rPr>
          <w:rFonts w:ascii="Arial" w:hAnsi="Arial"/>
          <w:sz w:val="22"/>
          <w:lang w:val="tr-TR"/>
        </w:rPr>
        <w:t>yapının kütle merkezinde oluşan yerdeğiştirme ve d</w:t>
      </w:r>
      <w:r w:rsidR="002C39E9" w:rsidRPr="00FB6353">
        <w:rPr>
          <w:rFonts w:ascii="Arial" w:hAnsi="Arial"/>
          <w:sz w:val="22"/>
          <w:lang w:val="tr-TR"/>
        </w:rPr>
        <w:t>önme hareketleri</w:t>
      </w:r>
      <w:r w:rsidR="00272F60" w:rsidRPr="00FB6353">
        <w:rPr>
          <w:rFonts w:ascii="Arial" w:hAnsi="Arial"/>
          <w:sz w:val="22"/>
          <w:lang w:val="tr-TR"/>
        </w:rPr>
        <w:t xml:space="preserve"> ise</w:t>
      </w:r>
      <w:r w:rsidR="002C39E9" w:rsidRPr="00FB6353">
        <w:rPr>
          <w:rFonts w:ascii="Arial" w:hAnsi="Arial"/>
          <w:sz w:val="22"/>
          <w:lang w:val="tr-TR"/>
        </w:rPr>
        <w:t xml:space="preserve"> aşağıda hesaplanan vektör içinde tanımlanmıştır</w:t>
      </w:r>
      <w:r w:rsidR="004222CC" w:rsidRPr="00FB6353">
        <w:rPr>
          <w:rFonts w:ascii="Arial" w:hAnsi="Arial"/>
          <w:sz w:val="22"/>
          <w:lang w:val="tr-TR"/>
        </w:rPr>
        <w:t>.</w:t>
      </w:r>
    </w:p>
    <w:tbl>
      <w:tblPr>
        <w:tblW w:w="0" w:type="auto"/>
        <w:tblLook w:val="04A0" w:firstRow="1" w:lastRow="0" w:firstColumn="1" w:lastColumn="0" w:noHBand="0" w:noVBand="1"/>
      </w:tblPr>
      <w:tblGrid>
        <w:gridCol w:w="7046"/>
        <w:gridCol w:w="608"/>
      </w:tblGrid>
      <w:tr w:rsidR="004222CC" w:rsidRPr="00FB6353" w14:paraId="37788E3C" w14:textId="77777777" w:rsidTr="00DD5364">
        <w:tc>
          <w:tcPr>
            <w:tcW w:w="7262" w:type="dxa"/>
            <w:shd w:val="clear" w:color="auto" w:fill="auto"/>
          </w:tcPr>
          <w:p w14:paraId="2E651F1E" w14:textId="77777777" w:rsidR="004222CC" w:rsidRPr="00936A1E" w:rsidRDefault="00083A54" w:rsidP="004222CC">
            <w:pPr>
              <w:spacing w:after="120"/>
              <w:jc w:val="both"/>
              <w:rPr>
                <w:rFonts w:ascii="Arial" w:hAnsi="Arial"/>
                <w:noProof/>
                <w:sz w:val="22"/>
                <w:szCs w:val="22"/>
                <w:lang w:val="tr-TR" w:eastAsia="tr-TR"/>
              </w:rPr>
            </w:pPr>
            <m:oMathPara>
              <m:oMath>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q</m:t>
                    </m:r>
                  </m:e>
                </m:d>
                <m:r>
                  <w:rPr>
                    <w:rFonts w:ascii="Cambria Math" w:hAnsi="Cambria Math"/>
                    <w:kern w:val="32"/>
                    <w:sz w:val="22"/>
                    <w:szCs w:val="22"/>
                    <w:lang w:val="tr-TR" w:eastAsia="tr-TR"/>
                  </w:rPr>
                  <m:t>=</m:t>
                </m:r>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H</m:t>
                    </m:r>
                  </m:e>
                </m:d>
                <m:d>
                  <m:dPr>
                    <m:begChr m:val="{"/>
                    <m:endChr m:val="}"/>
                    <m:ctrlPr>
                      <w:rPr>
                        <w:rFonts w:ascii="Cambria Math" w:hAnsi="Cambria Math"/>
                        <w:bCs/>
                        <w:i/>
                        <w:kern w:val="32"/>
                        <w:sz w:val="22"/>
                        <w:szCs w:val="22"/>
                        <w:lang w:val="tr-TR" w:eastAsia="tr-TR"/>
                      </w:rPr>
                    </m:ctrlPr>
                  </m:dPr>
                  <m:e>
                    <m:r>
                      <w:rPr>
                        <w:rFonts w:ascii="Cambria Math" w:hAnsi="Cambria Math"/>
                        <w:kern w:val="32"/>
                        <w:sz w:val="22"/>
                        <w:szCs w:val="22"/>
                        <w:lang w:val="tr-TR" w:eastAsia="tr-TR"/>
                      </w:rPr>
                      <m:t>F</m:t>
                    </m:r>
                  </m:e>
                </m:d>
              </m:oMath>
            </m:oMathPara>
          </w:p>
        </w:tc>
        <w:tc>
          <w:tcPr>
            <w:tcW w:w="608" w:type="dxa"/>
            <w:shd w:val="clear" w:color="auto" w:fill="auto"/>
            <w:vAlign w:val="center"/>
          </w:tcPr>
          <w:p w14:paraId="78678C26" w14:textId="77777777" w:rsidR="004222CC" w:rsidRPr="00DD5364" w:rsidRDefault="004222CC" w:rsidP="00DD5364">
            <w:pPr>
              <w:spacing w:after="120"/>
              <w:jc w:val="right"/>
              <w:rPr>
                <w:rFonts w:ascii="Arial" w:hAnsi="Arial"/>
                <w:noProof/>
                <w:sz w:val="22"/>
                <w:lang w:val="tr-TR" w:eastAsia="tr-TR"/>
              </w:rPr>
            </w:pPr>
            <w:r w:rsidRPr="00DD5364">
              <w:rPr>
                <w:rFonts w:ascii="Arial" w:hAnsi="Arial"/>
                <w:noProof/>
                <w:sz w:val="22"/>
                <w:lang w:val="tr-TR" w:eastAsia="tr-TR"/>
              </w:rPr>
              <w:t>(</w:t>
            </w:r>
            <w:r w:rsidR="00272F60" w:rsidRPr="00DD5364">
              <w:rPr>
                <w:rFonts w:ascii="Arial" w:hAnsi="Arial"/>
                <w:noProof/>
                <w:sz w:val="22"/>
                <w:lang w:val="tr-TR" w:eastAsia="tr-TR"/>
              </w:rPr>
              <w:t>14</w:t>
            </w:r>
            <w:r w:rsidRPr="00DD5364">
              <w:rPr>
                <w:rFonts w:ascii="Arial" w:hAnsi="Arial"/>
                <w:noProof/>
                <w:sz w:val="22"/>
                <w:lang w:val="tr-TR" w:eastAsia="tr-TR"/>
              </w:rPr>
              <w:t>)</w:t>
            </w:r>
          </w:p>
        </w:tc>
      </w:tr>
    </w:tbl>
    <w:p w14:paraId="26F5542A" w14:textId="77777777" w:rsidR="004222CC" w:rsidRPr="00FB6353" w:rsidRDefault="004222CC" w:rsidP="00673203">
      <w:pPr>
        <w:spacing w:after="120"/>
        <w:jc w:val="both"/>
        <w:rPr>
          <w:rFonts w:ascii="Arial" w:hAnsi="Arial"/>
          <w:noProof/>
          <w:sz w:val="22"/>
          <w:lang w:val="tr-TR" w:eastAsia="tr-TR"/>
        </w:rPr>
      </w:pPr>
      <w:r w:rsidRPr="00FB6353">
        <w:rPr>
          <w:rFonts w:ascii="Arial" w:hAnsi="Arial"/>
          <w:noProof/>
          <w:sz w:val="22"/>
          <w:lang w:val="tr-TR" w:eastAsia="tr-TR"/>
        </w:rPr>
        <w:t xml:space="preserve">Burada, </w:t>
      </w:r>
      <w:r w:rsidR="00934AEE" w:rsidRPr="00FB6353">
        <w:rPr>
          <w:rFonts w:ascii="Arial" w:hAnsi="Arial"/>
          <w:noProof/>
          <w:sz w:val="22"/>
          <w:lang w:val="tr-TR" w:eastAsia="tr-TR"/>
        </w:rPr>
        <w:t>s</w:t>
      </w:r>
      <w:r w:rsidRPr="00FB6353">
        <w:rPr>
          <w:rFonts w:ascii="Arial" w:hAnsi="Arial"/>
          <w:noProof/>
          <w:sz w:val="22"/>
          <w:lang w:val="tr-TR" w:eastAsia="tr-TR"/>
        </w:rPr>
        <w:t xml:space="preserve">istemi dinamik olarak karakterize eden </w:t>
      </w:r>
      <w:r w:rsidR="002C7FAF">
        <w:rPr>
          <w:rFonts w:ascii="Arial" w:hAnsi="Arial"/>
          <w:noProof/>
          <w:sz w:val="22"/>
          <w:lang w:val="tr-TR" w:eastAsia="tr-TR"/>
        </w:rPr>
        <w:t>r</w:t>
      </w:r>
      <w:r w:rsidRPr="00FB6353">
        <w:rPr>
          <w:rFonts w:ascii="Arial" w:hAnsi="Arial"/>
          <w:noProof/>
          <w:sz w:val="22"/>
          <w:lang w:val="tr-TR" w:eastAsia="tr-TR"/>
        </w:rPr>
        <w:t xml:space="preserve">eseptans </w:t>
      </w:r>
      <w:r w:rsidR="002C7FAF">
        <w:rPr>
          <w:rFonts w:ascii="Arial" w:hAnsi="Arial"/>
          <w:noProof/>
          <w:sz w:val="22"/>
          <w:lang w:val="tr-TR" w:eastAsia="tr-TR"/>
        </w:rPr>
        <w:t>m</w:t>
      </w:r>
      <w:r w:rsidRPr="00FB6353">
        <w:rPr>
          <w:rFonts w:ascii="Arial" w:hAnsi="Arial"/>
          <w:noProof/>
          <w:sz w:val="22"/>
          <w:lang w:val="tr-TR" w:eastAsia="tr-TR"/>
        </w:rPr>
        <w:t xml:space="preserve">atrisi, </w:t>
      </w:r>
      <m:oMath>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H</m:t>
            </m:r>
          </m:e>
        </m:d>
      </m:oMath>
      <w:r w:rsidRPr="00FB6353">
        <w:rPr>
          <w:rFonts w:ascii="Arial" w:hAnsi="Arial"/>
          <w:noProof/>
          <w:sz w:val="22"/>
          <w:lang w:val="tr-TR" w:eastAsia="tr-TR"/>
        </w:rPr>
        <w:t xml:space="preserve"> aşağıdaki gibi hesaplanır.</w:t>
      </w:r>
    </w:p>
    <w:tbl>
      <w:tblPr>
        <w:tblW w:w="0" w:type="auto"/>
        <w:tblLook w:val="04A0" w:firstRow="1" w:lastRow="0" w:firstColumn="1" w:lastColumn="0" w:noHBand="0" w:noVBand="1"/>
      </w:tblPr>
      <w:tblGrid>
        <w:gridCol w:w="7046"/>
        <w:gridCol w:w="608"/>
      </w:tblGrid>
      <w:tr w:rsidR="004222CC" w:rsidRPr="00FB6353" w14:paraId="769E32D7" w14:textId="77777777" w:rsidTr="00DD5364">
        <w:tc>
          <w:tcPr>
            <w:tcW w:w="7309" w:type="dxa"/>
            <w:shd w:val="clear" w:color="auto" w:fill="auto"/>
          </w:tcPr>
          <w:p w14:paraId="2CAA83DC" w14:textId="77777777" w:rsidR="004222CC" w:rsidRPr="00936A1E" w:rsidRDefault="00083A54" w:rsidP="00673203">
            <w:pPr>
              <w:spacing w:after="120"/>
              <w:jc w:val="both"/>
              <w:rPr>
                <w:rFonts w:ascii="Arial" w:hAnsi="Arial"/>
                <w:noProof/>
                <w:sz w:val="22"/>
                <w:szCs w:val="22"/>
                <w:lang w:val="tr-TR" w:eastAsia="tr-TR"/>
              </w:rPr>
            </w:pPr>
            <m:oMathPara>
              <m:oMath>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H</m:t>
                    </m:r>
                  </m:e>
                </m:d>
                <m:r>
                  <w:rPr>
                    <w:rFonts w:ascii="Cambria Math" w:hAnsi="Cambria Math"/>
                    <w:kern w:val="32"/>
                    <w:sz w:val="22"/>
                    <w:szCs w:val="22"/>
                    <w:lang w:eastAsia="tr-TR"/>
                  </w:rPr>
                  <m:t>=</m:t>
                </m:r>
                <m:sSup>
                  <m:sSupPr>
                    <m:ctrlPr>
                      <w:rPr>
                        <w:rFonts w:ascii="Cambria Math" w:hAnsi="Cambria Math"/>
                        <w:bCs/>
                        <w:i/>
                        <w:kern w:val="32"/>
                        <w:sz w:val="22"/>
                        <w:szCs w:val="22"/>
                        <w:lang w:eastAsia="tr-TR"/>
                      </w:rPr>
                    </m:ctrlPr>
                  </m:sSupPr>
                  <m:e>
                    <m:d>
                      <m:dPr>
                        <m:ctrlPr>
                          <w:rPr>
                            <w:rFonts w:ascii="Cambria Math" w:hAnsi="Cambria Math"/>
                            <w:bCs/>
                            <w:i/>
                            <w:kern w:val="32"/>
                            <w:sz w:val="22"/>
                            <w:szCs w:val="22"/>
                            <w:lang w:eastAsia="tr-TR"/>
                          </w:rPr>
                        </m:ctrlPr>
                      </m:dPr>
                      <m:e>
                        <m:r>
                          <w:rPr>
                            <w:rFonts w:ascii="Cambria Math" w:hAnsi="Cambria Math"/>
                            <w:kern w:val="32"/>
                            <w:sz w:val="22"/>
                            <w:szCs w:val="22"/>
                            <w:lang w:eastAsia="tr-TR"/>
                          </w:rPr>
                          <m:t>-</m:t>
                        </m:r>
                        <m:sSup>
                          <m:sSupPr>
                            <m:ctrlPr>
                              <w:rPr>
                                <w:rFonts w:ascii="Cambria Math" w:hAnsi="Cambria Math"/>
                                <w:bCs/>
                                <w:i/>
                                <w:kern w:val="32"/>
                                <w:sz w:val="22"/>
                                <w:szCs w:val="22"/>
                                <w:lang w:eastAsia="tr-TR"/>
                              </w:rPr>
                            </m:ctrlPr>
                          </m:sSupPr>
                          <m:e>
                            <m:r>
                              <w:rPr>
                                <w:rFonts w:ascii="Cambria Math" w:hAnsi="Cambria Math"/>
                                <w:kern w:val="32"/>
                                <w:sz w:val="22"/>
                                <w:szCs w:val="22"/>
                                <w:lang w:eastAsia="tr-TR"/>
                              </w:rPr>
                              <m:t>ω</m:t>
                            </m:r>
                          </m:e>
                          <m:sup>
                            <m:r>
                              <w:rPr>
                                <w:rFonts w:ascii="Cambria Math" w:hAnsi="Cambria Math"/>
                                <w:kern w:val="32"/>
                                <w:sz w:val="22"/>
                                <w:szCs w:val="22"/>
                                <w:lang w:eastAsia="tr-TR"/>
                              </w:rPr>
                              <m:t>2</m:t>
                            </m:r>
                          </m:sup>
                        </m:sSup>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M</m:t>
                            </m:r>
                          </m:e>
                        </m:d>
                        <m:r>
                          <w:rPr>
                            <w:rFonts w:ascii="Cambria Math" w:hAnsi="Cambria Math"/>
                            <w:kern w:val="32"/>
                            <w:sz w:val="22"/>
                            <w:szCs w:val="22"/>
                            <w:lang w:eastAsia="tr-TR"/>
                          </w:rPr>
                          <m:t>+</m:t>
                        </m:r>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K</m:t>
                            </m:r>
                          </m:e>
                        </m:d>
                        <m:r>
                          <w:rPr>
                            <w:rFonts w:ascii="Cambria Math" w:hAnsi="Cambria Math"/>
                            <w:kern w:val="32"/>
                            <w:sz w:val="22"/>
                            <w:szCs w:val="22"/>
                            <w:lang w:eastAsia="tr-TR"/>
                          </w:rPr>
                          <m:t>+</m:t>
                        </m:r>
                        <m:r>
                          <w:rPr>
                            <w:rFonts w:ascii="Cambria Math" w:hAnsi="Cambria Math"/>
                            <w:kern w:val="32"/>
                            <w:sz w:val="22"/>
                            <w:szCs w:val="22"/>
                            <w:lang w:eastAsia="tr-TR"/>
                          </w:rPr>
                          <m:t>i</m:t>
                        </m:r>
                        <m:r>
                          <w:rPr>
                            <w:rFonts w:ascii="Cambria Math" w:hAnsi="Cambria Math"/>
                            <w:kern w:val="32"/>
                            <w:sz w:val="22"/>
                            <w:szCs w:val="22"/>
                            <w:lang w:eastAsia="tr-TR"/>
                          </w:rPr>
                          <m:t xml:space="preserve"> </m:t>
                        </m:r>
                        <m:r>
                          <w:rPr>
                            <w:rFonts w:ascii="Cambria Math" w:hAnsi="Cambria Math"/>
                            <w:kern w:val="32"/>
                            <w:sz w:val="22"/>
                            <w:szCs w:val="22"/>
                            <w:lang w:val="tr-TR" w:eastAsia="tr-TR"/>
                          </w:rPr>
                          <m:t>λ</m:t>
                        </m:r>
                        <m:r>
                          <w:rPr>
                            <w:rFonts w:ascii="Cambria Math" w:hAnsi="Cambria Math"/>
                            <w:kern w:val="32"/>
                            <w:sz w:val="22"/>
                            <w:szCs w:val="22"/>
                            <w:lang w:val="tr-TR" w:eastAsia="tr-TR"/>
                          </w:rPr>
                          <m:t xml:space="preserve"> </m:t>
                        </m:r>
                        <m:d>
                          <m:dPr>
                            <m:begChr m:val="["/>
                            <m:endChr m:val="]"/>
                            <m:ctrlPr>
                              <w:rPr>
                                <w:rFonts w:ascii="Cambria Math" w:hAnsi="Cambria Math"/>
                                <w:bCs/>
                                <w:i/>
                                <w:kern w:val="32"/>
                                <w:sz w:val="22"/>
                                <w:szCs w:val="22"/>
                                <w:lang w:eastAsia="tr-TR"/>
                              </w:rPr>
                            </m:ctrlPr>
                          </m:dPr>
                          <m:e>
                            <m:r>
                              <w:rPr>
                                <w:rFonts w:ascii="Cambria Math" w:hAnsi="Cambria Math"/>
                                <w:kern w:val="32"/>
                                <w:sz w:val="22"/>
                                <w:szCs w:val="22"/>
                                <w:lang w:eastAsia="tr-TR"/>
                              </w:rPr>
                              <m:t>K</m:t>
                            </m:r>
                          </m:e>
                        </m:d>
                        <m:r>
                          <w:rPr>
                            <w:rFonts w:ascii="Cambria Math" w:hAnsi="Cambria Math"/>
                            <w:kern w:val="32"/>
                            <w:sz w:val="22"/>
                            <w:szCs w:val="22"/>
                            <w:lang w:eastAsia="tr-TR"/>
                          </w:rPr>
                          <m:t xml:space="preserve"> </m:t>
                        </m:r>
                      </m:e>
                    </m:d>
                  </m:e>
                  <m:sup>
                    <m:r>
                      <w:rPr>
                        <w:rFonts w:ascii="Cambria Math" w:hAnsi="Cambria Math"/>
                        <w:kern w:val="32"/>
                        <w:sz w:val="22"/>
                        <w:szCs w:val="22"/>
                        <w:lang w:eastAsia="tr-TR"/>
                      </w:rPr>
                      <m:t>-1</m:t>
                    </m:r>
                  </m:sup>
                </m:sSup>
              </m:oMath>
            </m:oMathPara>
          </w:p>
        </w:tc>
        <w:tc>
          <w:tcPr>
            <w:tcW w:w="485" w:type="dxa"/>
            <w:shd w:val="clear" w:color="auto" w:fill="auto"/>
            <w:vAlign w:val="center"/>
          </w:tcPr>
          <w:p w14:paraId="24915608" w14:textId="77777777" w:rsidR="004222CC" w:rsidRPr="00DD5364" w:rsidRDefault="004222CC" w:rsidP="00DD5364">
            <w:pPr>
              <w:spacing w:after="120"/>
              <w:jc w:val="right"/>
              <w:rPr>
                <w:rFonts w:ascii="Arial" w:hAnsi="Arial"/>
                <w:noProof/>
                <w:sz w:val="22"/>
                <w:lang w:val="tr-TR" w:eastAsia="tr-TR"/>
              </w:rPr>
            </w:pPr>
            <w:r w:rsidRPr="00DD5364">
              <w:rPr>
                <w:rFonts w:ascii="Arial" w:hAnsi="Arial"/>
                <w:noProof/>
                <w:sz w:val="22"/>
                <w:lang w:val="tr-TR" w:eastAsia="tr-TR"/>
              </w:rPr>
              <w:t>(</w:t>
            </w:r>
            <w:r w:rsidR="00272F60" w:rsidRPr="00DD5364">
              <w:rPr>
                <w:rFonts w:ascii="Arial" w:hAnsi="Arial"/>
                <w:noProof/>
                <w:sz w:val="22"/>
                <w:lang w:val="tr-TR" w:eastAsia="tr-TR"/>
              </w:rPr>
              <w:t>15</w:t>
            </w:r>
            <w:r w:rsidRPr="00DD5364">
              <w:rPr>
                <w:rFonts w:ascii="Arial" w:hAnsi="Arial"/>
                <w:noProof/>
                <w:sz w:val="22"/>
                <w:lang w:val="tr-TR" w:eastAsia="tr-TR"/>
              </w:rPr>
              <w:t>)</w:t>
            </w:r>
          </w:p>
        </w:tc>
      </w:tr>
    </w:tbl>
    <w:p w14:paraId="2E115C51" w14:textId="77777777" w:rsidR="00DA0591" w:rsidRPr="00FB6353" w:rsidRDefault="002C7FAF" w:rsidP="00673203">
      <w:pPr>
        <w:spacing w:after="120"/>
        <w:jc w:val="both"/>
        <w:rPr>
          <w:rFonts w:ascii="Arial" w:hAnsi="Arial"/>
          <w:noProof/>
          <w:sz w:val="22"/>
          <w:lang w:val="tr-TR" w:eastAsia="tr-TR"/>
        </w:rPr>
      </w:pPr>
      <w:r>
        <w:rPr>
          <w:rFonts w:ascii="Arial" w:hAnsi="Arial"/>
          <w:noProof/>
          <w:sz w:val="22"/>
          <w:lang w:val="tr-TR" w:eastAsia="tr-TR"/>
        </w:rPr>
        <w:t>Eşitlik</w:t>
      </w:r>
      <w:r w:rsidRPr="00FB6353" w:rsidDel="002C7FAF">
        <w:rPr>
          <w:rFonts w:ascii="Arial" w:hAnsi="Arial"/>
          <w:noProof/>
          <w:sz w:val="22"/>
          <w:lang w:val="tr-TR" w:eastAsia="tr-TR"/>
        </w:rPr>
        <w:t xml:space="preserve"> </w:t>
      </w:r>
      <w:r w:rsidR="002D3AF5">
        <w:rPr>
          <w:rFonts w:ascii="Arial" w:hAnsi="Arial"/>
          <w:noProof/>
          <w:sz w:val="22"/>
          <w:lang w:val="tr-TR" w:eastAsia="tr-TR"/>
        </w:rPr>
        <w:t>(</w:t>
      </w:r>
      <w:r w:rsidR="00272F60" w:rsidRPr="00FB6353">
        <w:rPr>
          <w:rFonts w:ascii="Arial" w:hAnsi="Arial"/>
          <w:noProof/>
          <w:sz w:val="22"/>
          <w:lang w:val="tr-TR" w:eastAsia="tr-TR"/>
        </w:rPr>
        <w:t>14</w:t>
      </w:r>
      <w:r w:rsidR="002D3AF5">
        <w:rPr>
          <w:rFonts w:ascii="Arial" w:hAnsi="Arial"/>
          <w:noProof/>
          <w:sz w:val="22"/>
          <w:lang w:val="tr-TR" w:eastAsia="tr-TR"/>
        </w:rPr>
        <w:t>)</w:t>
      </w:r>
      <w:r w:rsidR="00F170A0">
        <w:rPr>
          <w:rFonts w:ascii="Arial" w:hAnsi="Arial"/>
          <w:noProof/>
          <w:sz w:val="22"/>
          <w:lang w:val="tr-TR" w:eastAsia="tr-TR"/>
        </w:rPr>
        <w:t>’t</w:t>
      </w:r>
      <w:r w:rsidR="00272F60" w:rsidRPr="00FB6353">
        <w:rPr>
          <w:rFonts w:ascii="Arial" w:hAnsi="Arial"/>
          <w:noProof/>
          <w:sz w:val="22"/>
          <w:lang w:val="tr-TR" w:eastAsia="tr-TR"/>
        </w:rPr>
        <w:t>e</w:t>
      </w:r>
      <w:r w:rsidR="00DA0591" w:rsidRPr="00FB6353">
        <w:rPr>
          <w:rFonts w:ascii="Arial" w:hAnsi="Arial"/>
          <w:noProof/>
          <w:sz w:val="22"/>
          <w:lang w:val="tr-TR" w:eastAsia="tr-TR"/>
        </w:rPr>
        <w:t xml:space="preserve"> hesaplanan değerler, kütle merkezinin, GRE’ye göre gerçekleşen öteleme ve dönme hareketlerinin büyüklükleridir ve sisteme etki eden titreşim frekansında gerçekleşir.</w:t>
      </w:r>
      <w:r w:rsidR="007B0B23" w:rsidRPr="00FB6353">
        <w:rPr>
          <w:rFonts w:ascii="Arial" w:hAnsi="Arial"/>
          <w:noProof/>
          <w:sz w:val="22"/>
          <w:lang w:val="tr-TR" w:eastAsia="tr-TR"/>
        </w:rPr>
        <w:t xml:space="preserve"> </w:t>
      </w:r>
    </w:p>
    <w:p w14:paraId="6B0F4CCA" w14:textId="77777777" w:rsidR="003A53E8" w:rsidRPr="00FB6353" w:rsidRDefault="00CD27A8" w:rsidP="00673203">
      <w:pPr>
        <w:spacing w:after="120"/>
        <w:jc w:val="both"/>
        <w:rPr>
          <w:rStyle w:val="BodyText2Char"/>
          <w:rFonts w:ascii="Arial" w:hAnsi="Arial"/>
          <w:bCs/>
          <w:noProof/>
          <w:kern w:val="32"/>
          <w:sz w:val="22"/>
          <w:szCs w:val="22"/>
          <w:lang w:eastAsia="tr-TR"/>
        </w:rPr>
      </w:pPr>
      <w:r w:rsidRPr="00FB6353">
        <w:rPr>
          <w:rStyle w:val="BodyText2Char"/>
          <w:rFonts w:ascii="Arial" w:hAnsi="Arial"/>
          <w:bCs/>
          <w:noProof/>
          <w:kern w:val="32"/>
          <w:sz w:val="22"/>
          <w:szCs w:val="22"/>
          <w:lang w:eastAsia="tr-TR"/>
        </w:rPr>
        <w:lastRenderedPageBreak/>
        <w:t xml:space="preserve">Yukarıda, platformdan sisteme uygulanan titreşim girdisinin, kütle merkezindeki cevabının nasıl hesaplanması gerektiği üzerinde durulmuştur. Buradan elde edilen sonuca göre, sistem izolasyonu için seçilen izolatörlerin uygun olup olmadığı değerlendirilebilir; fakat yeterli değildir. </w:t>
      </w:r>
    </w:p>
    <w:p w14:paraId="4501D885" w14:textId="77777777" w:rsidR="003A53E8" w:rsidRPr="00FB6353" w:rsidRDefault="003A53E8" w:rsidP="001209FF">
      <w:pPr>
        <w:pStyle w:val="GvdeMetni2"/>
        <w:spacing w:after="120"/>
        <w:jc w:val="left"/>
        <w:outlineLvl w:val="9"/>
        <w:rPr>
          <w:rFonts w:ascii="Arial" w:hAnsi="Arial"/>
          <w:b/>
          <w:sz w:val="22"/>
        </w:rPr>
      </w:pPr>
    </w:p>
    <w:p w14:paraId="72DC38F6" w14:textId="77777777" w:rsidR="001209FF" w:rsidRPr="00FB6353" w:rsidRDefault="001209FF" w:rsidP="001209FF">
      <w:pPr>
        <w:pStyle w:val="GvdeMetni2"/>
        <w:spacing w:after="120"/>
        <w:jc w:val="left"/>
        <w:outlineLvl w:val="9"/>
        <w:rPr>
          <w:rFonts w:ascii="Arial" w:hAnsi="Arial"/>
          <w:sz w:val="20"/>
        </w:rPr>
      </w:pPr>
      <w:r w:rsidRPr="00FB6353">
        <w:rPr>
          <w:rFonts w:ascii="Arial" w:hAnsi="Arial"/>
          <w:b/>
          <w:sz w:val="22"/>
        </w:rPr>
        <w:t xml:space="preserve">2.2. </w:t>
      </w:r>
      <w:r w:rsidR="0012283D" w:rsidRPr="00FB6353">
        <w:rPr>
          <w:rFonts w:ascii="Arial" w:hAnsi="Arial"/>
          <w:b/>
          <w:sz w:val="22"/>
        </w:rPr>
        <w:t>SİSTEM CEVABI</w:t>
      </w:r>
      <w:r w:rsidR="008C6711" w:rsidRPr="00FB6353">
        <w:rPr>
          <w:rFonts w:ascii="Arial" w:hAnsi="Arial"/>
          <w:b/>
          <w:sz w:val="22"/>
        </w:rPr>
        <w:t xml:space="preserve"> SONUÇLARI</w:t>
      </w:r>
    </w:p>
    <w:p w14:paraId="05821C9F" w14:textId="77777777" w:rsidR="00E7198B" w:rsidRPr="00FB6353" w:rsidRDefault="00E00A98" w:rsidP="00437FFD">
      <w:pPr>
        <w:spacing w:after="120"/>
        <w:jc w:val="both"/>
        <w:rPr>
          <w:rFonts w:ascii="Arial" w:hAnsi="Arial"/>
          <w:sz w:val="22"/>
        </w:rPr>
      </w:pPr>
      <w:r w:rsidRPr="00FB6353">
        <w:rPr>
          <w:rFonts w:ascii="Arial" w:hAnsi="Arial"/>
          <w:sz w:val="22"/>
          <w:lang w:val="tr-TR"/>
        </w:rPr>
        <w:t>Her</w:t>
      </w:r>
      <w:r w:rsidR="00E42FCF" w:rsidRPr="00FB6353">
        <w:rPr>
          <w:rFonts w:ascii="Arial" w:hAnsi="Arial"/>
          <w:sz w:val="22"/>
          <w:lang w:val="tr-TR"/>
        </w:rPr>
        <w:t>bir konfigürasyon için</w:t>
      </w:r>
      <w:r w:rsidRPr="00FB6353">
        <w:rPr>
          <w:rFonts w:ascii="Arial" w:hAnsi="Arial"/>
          <w:sz w:val="22"/>
          <w:lang w:val="tr-TR"/>
        </w:rPr>
        <w:t xml:space="preserve"> </w:t>
      </w:r>
      <w:r w:rsidR="00E42FCF" w:rsidRPr="00FB6353">
        <w:rPr>
          <w:rFonts w:ascii="Arial" w:hAnsi="Arial"/>
          <w:sz w:val="22"/>
          <w:lang w:val="tr-TR"/>
        </w:rPr>
        <w:t xml:space="preserve">mekanik sistem </w:t>
      </w:r>
      <m:oMath>
        <m:r>
          <w:rPr>
            <w:rFonts w:ascii="Cambria Math" w:hAnsi="Cambria Math"/>
            <w:sz w:val="22"/>
            <w:lang w:val="tr-TR"/>
          </w:rPr>
          <m:t>X, Y</m:t>
        </m:r>
      </m:oMath>
      <w:r w:rsidR="000646B6">
        <w:rPr>
          <w:rFonts w:ascii="Arial" w:hAnsi="Arial"/>
          <w:sz w:val="22"/>
          <w:lang w:val="tr-TR"/>
        </w:rPr>
        <w:t xml:space="preserve">ve </w:t>
      </w:r>
      <m:oMath>
        <m:r>
          <w:rPr>
            <w:rFonts w:ascii="Cambria Math" w:hAnsi="Cambria Math"/>
            <w:sz w:val="22"/>
            <w:lang w:val="tr-TR"/>
          </w:rPr>
          <m:t>Z</m:t>
        </m:r>
      </m:oMath>
      <w:r w:rsidR="000646B6">
        <w:rPr>
          <w:rFonts w:ascii="Arial" w:hAnsi="Arial"/>
          <w:sz w:val="22"/>
          <w:lang w:val="tr-TR"/>
        </w:rPr>
        <w:t xml:space="preserve"> </w:t>
      </w:r>
      <w:r w:rsidR="00CB65A1" w:rsidRPr="00FB6353">
        <w:rPr>
          <w:rFonts w:ascii="Arial" w:hAnsi="Arial"/>
          <w:sz w:val="22"/>
          <w:lang w:val="tr-TR"/>
        </w:rPr>
        <w:t xml:space="preserve">yönlerinde </w:t>
      </w:r>
      <w:r w:rsidRPr="00FB6353">
        <w:rPr>
          <w:rFonts w:ascii="Arial" w:hAnsi="Arial"/>
          <w:sz w:val="22"/>
          <w:lang w:val="tr-TR"/>
        </w:rPr>
        <w:t>pedestal tabanından uyarılarak</w:t>
      </w:r>
      <w:r w:rsidR="00CB65A1" w:rsidRPr="00FB6353">
        <w:rPr>
          <w:rFonts w:ascii="Arial" w:hAnsi="Arial"/>
          <w:sz w:val="22"/>
          <w:lang w:val="tr-TR"/>
        </w:rPr>
        <w:t>, sistemin</w:t>
      </w:r>
      <w:r w:rsidRPr="00FB6353">
        <w:rPr>
          <w:rFonts w:ascii="Arial" w:hAnsi="Arial"/>
          <w:sz w:val="22"/>
          <w:lang w:val="tr-TR"/>
        </w:rPr>
        <w:t xml:space="preserve"> kütle merkezindeki cevabı hesaplanmış ve 1-500 Hz frekans bandı için iletim fonksiyonu değerleri Şekil 3’teki gibi karşılaştırılmıştır. Eğriler incelendiğinde, her 3 eksen için </w:t>
      </w:r>
      <w:r w:rsidR="002C2236">
        <w:rPr>
          <w:rFonts w:ascii="Arial" w:hAnsi="Arial"/>
          <w:sz w:val="22"/>
          <w:lang w:val="tr-TR"/>
        </w:rPr>
        <w:t>tepe</w:t>
      </w:r>
      <w:r w:rsidR="002C2236" w:rsidRPr="00FB6353">
        <w:rPr>
          <w:rFonts w:ascii="Arial" w:hAnsi="Arial"/>
          <w:sz w:val="22"/>
          <w:lang w:val="tr-TR"/>
        </w:rPr>
        <w:t xml:space="preserve"> </w:t>
      </w:r>
      <w:r w:rsidRPr="00FB6353">
        <w:rPr>
          <w:rFonts w:ascii="Arial" w:hAnsi="Arial"/>
          <w:sz w:val="22"/>
          <w:lang w:val="tr-TR"/>
        </w:rPr>
        <w:t>noktalarının gerçekleştiği frekans büyüklüklerinin, yapıdaki izolatör sayısı ile doğru orantıda artıp azalabildiği gözlenmektedir.</w:t>
      </w:r>
    </w:p>
    <w:p w14:paraId="6B90BEED" w14:textId="77777777" w:rsidR="00701082" w:rsidRPr="00FB6353" w:rsidRDefault="00AD2DEE" w:rsidP="00673203">
      <w:pPr>
        <w:spacing w:after="120"/>
        <w:jc w:val="both"/>
        <w:rPr>
          <w:rFonts w:ascii="Arial" w:hAnsi="Arial"/>
          <w:sz w:val="22"/>
          <w:lang w:val="tr-TR"/>
        </w:rPr>
      </w:pPr>
      <w:r w:rsidRPr="00FB6353">
        <w:rPr>
          <w:rFonts w:ascii="Arial" w:hAnsi="Arial"/>
          <w:sz w:val="22"/>
          <w:lang w:val="tr-TR"/>
        </w:rPr>
        <w:t>Her üç konfigürasyon için doğal frekans değerleri Çizelge 1’deki gibi paylaşılmıştır.</w:t>
      </w:r>
      <w:r w:rsidR="00EA196D" w:rsidRPr="00FB6353">
        <w:rPr>
          <w:rFonts w:ascii="Arial" w:hAnsi="Arial"/>
          <w:sz w:val="22"/>
          <w:lang w:val="tr-TR"/>
        </w:rPr>
        <w:t xml:space="preserve"> Buna göre, izole edilen yapının </w:t>
      </w:r>
      <w:r w:rsidR="00ED4E2C" w:rsidRPr="00FB6353">
        <w:rPr>
          <w:rFonts w:ascii="Arial" w:hAnsi="Arial"/>
          <w:sz w:val="22"/>
          <w:lang w:val="tr-TR"/>
        </w:rPr>
        <w:t xml:space="preserve">ağırlık merkezinde, 1, 2, </w:t>
      </w:r>
      <w:r w:rsidR="00E7198B" w:rsidRPr="00FB6353">
        <w:rPr>
          <w:rFonts w:ascii="Arial" w:hAnsi="Arial"/>
          <w:sz w:val="22"/>
          <w:lang w:val="tr-TR"/>
        </w:rPr>
        <w:t>3</w:t>
      </w:r>
      <w:r w:rsidR="00ED4E2C" w:rsidRPr="00FB6353">
        <w:rPr>
          <w:rFonts w:ascii="Arial" w:hAnsi="Arial"/>
          <w:sz w:val="22"/>
          <w:lang w:val="tr-TR"/>
        </w:rPr>
        <w:t>, 5 ve 6’ncı modlarda</w:t>
      </w:r>
      <w:r w:rsidR="00547AE9" w:rsidRPr="00FB6353">
        <w:rPr>
          <w:rFonts w:ascii="Arial" w:hAnsi="Arial"/>
          <w:sz w:val="22"/>
          <w:lang w:val="tr-TR"/>
        </w:rPr>
        <w:t>,</w:t>
      </w:r>
      <w:r w:rsidR="00ED4E2C" w:rsidRPr="00FB6353">
        <w:rPr>
          <w:rFonts w:ascii="Arial" w:hAnsi="Arial"/>
          <w:sz w:val="22"/>
          <w:lang w:val="tr-TR"/>
        </w:rPr>
        <w:t xml:space="preserve"> belirtilen eksenler boyunca öteleme; </w:t>
      </w:r>
      <w:r w:rsidR="00E7198B" w:rsidRPr="00FB6353">
        <w:rPr>
          <w:rFonts w:ascii="Arial" w:hAnsi="Arial"/>
          <w:sz w:val="22"/>
          <w:lang w:val="tr-TR"/>
        </w:rPr>
        <w:t>4</w:t>
      </w:r>
      <w:r w:rsidR="00ED4E2C" w:rsidRPr="00FB6353">
        <w:rPr>
          <w:rFonts w:ascii="Arial" w:hAnsi="Arial"/>
          <w:sz w:val="22"/>
          <w:lang w:val="tr-TR"/>
        </w:rPr>
        <w:t xml:space="preserve">’üncü modda ise </w:t>
      </w:r>
      <m:oMath>
        <m:r>
          <w:rPr>
            <w:rFonts w:ascii="Cambria Math" w:hAnsi="Cambria Math"/>
            <w:sz w:val="22"/>
            <w:lang w:val="tr-TR"/>
          </w:rPr>
          <m:t>Y</m:t>
        </m:r>
      </m:oMath>
      <w:r w:rsidR="00ED4E2C" w:rsidRPr="00FB6353">
        <w:rPr>
          <w:rFonts w:ascii="Arial" w:hAnsi="Arial"/>
          <w:sz w:val="22"/>
          <w:lang w:val="tr-TR"/>
        </w:rPr>
        <w:t>ekseni etrafında dönme hareketi gözlenir.</w:t>
      </w:r>
      <w:r w:rsidR="00A30B64" w:rsidRPr="00FB6353">
        <w:rPr>
          <w:rFonts w:ascii="Arial" w:hAnsi="Arial"/>
          <w:sz w:val="22"/>
          <w:lang w:val="tr-TR"/>
        </w:rPr>
        <w:t xml:space="preserve"> </w:t>
      </w:r>
    </w:p>
    <w:p w14:paraId="2AF968A9" w14:textId="77777777" w:rsidR="00204446" w:rsidRDefault="00781097" w:rsidP="00186994">
      <w:pPr>
        <w:pStyle w:val="GvdeMetni2"/>
        <w:spacing w:after="120"/>
        <w:outlineLvl w:val="9"/>
        <w:rPr>
          <w:rFonts w:ascii="Arial" w:hAnsi="Arial" w:cs="Arial"/>
          <w:sz w:val="22"/>
        </w:rPr>
      </w:pPr>
      <w:r w:rsidRPr="00FB6353">
        <w:rPr>
          <w:rFonts w:ascii="Arial" w:hAnsi="Arial" w:cs="Arial"/>
          <w:sz w:val="22"/>
        </w:rPr>
        <w:t>Şekil 3 incelendiğinde, yapı</w:t>
      </w:r>
      <w:r w:rsidR="00186994" w:rsidRPr="00FB6353">
        <w:rPr>
          <w:rFonts w:ascii="Arial" w:hAnsi="Arial" w:cs="Arial"/>
          <w:sz w:val="22"/>
        </w:rPr>
        <w:t xml:space="preserve"> </w:t>
      </w:r>
      <m:oMath>
        <m:r>
          <w:rPr>
            <w:rFonts w:ascii="Cambria Math" w:hAnsi="Cambria Math" w:cs="Arial"/>
            <w:sz w:val="22"/>
          </w:rPr>
          <m:t>X</m:t>
        </m:r>
      </m:oMath>
      <w:r w:rsidR="005066E2">
        <w:rPr>
          <w:rFonts w:ascii="Arial" w:hAnsi="Arial" w:cs="Arial"/>
          <w:sz w:val="22"/>
        </w:rPr>
        <w:t xml:space="preserve"> </w:t>
      </w:r>
      <w:r w:rsidR="00186994" w:rsidRPr="00FB6353">
        <w:rPr>
          <w:rFonts w:ascii="Arial" w:hAnsi="Arial" w:cs="Arial"/>
          <w:sz w:val="22"/>
        </w:rPr>
        <w:t xml:space="preserve">ve </w:t>
      </w:r>
      <m:oMath>
        <m:r>
          <w:rPr>
            <w:rFonts w:ascii="Cambria Math" w:hAnsi="Cambria Math" w:cs="Arial"/>
            <w:sz w:val="22"/>
          </w:rPr>
          <m:t>Z</m:t>
        </m:r>
      </m:oMath>
      <w:r w:rsidR="005066E2">
        <w:rPr>
          <w:rFonts w:ascii="Arial" w:hAnsi="Arial" w:cs="Arial"/>
          <w:sz w:val="22"/>
        </w:rPr>
        <w:t xml:space="preserve"> </w:t>
      </w:r>
      <w:r w:rsidR="00186994" w:rsidRPr="00FB6353">
        <w:rPr>
          <w:rFonts w:ascii="Arial" w:hAnsi="Arial" w:cs="Arial"/>
          <w:sz w:val="22"/>
        </w:rPr>
        <w:t>eksenlerinde uyarıldığında, kütle merkezinde görülen cevabının birbirine çok yakın olduğu görülür. Bunun sebebi, pedestal geometrisinin</w:t>
      </w:r>
      <w:r w:rsidR="00BB3FFB" w:rsidRPr="00FB6353">
        <w:rPr>
          <w:rFonts w:ascii="Arial" w:hAnsi="Arial" w:cs="Arial"/>
          <w:sz w:val="22"/>
        </w:rPr>
        <w:t xml:space="preserve"> </w:t>
      </w:r>
      <m:oMath>
        <m:r>
          <w:rPr>
            <w:rFonts w:ascii="Cambria Math" w:hAnsi="Cambria Math" w:cs="Arial"/>
            <w:sz w:val="22"/>
          </w:rPr>
          <m:t>X</m:t>
        </m:r>
      </m:oMath>
      <w:r w:rsidR="00BB3FFB" w:rsidRPr="00FB6353">
        <w:rPr>
          <w:rFonts w:ascii="Arial" w:hAnsi="Arial" w:cs="Arial"/>
          <w:sz w:val="22"/>
        </w:rPr>
        <w:t>-</w:t>
      </w:r>
      <m:oMath>
        <m:r>
          <w:rPr>
            <w:rFonts w:ascii="Cambria Math" w:hAnsi="Cambria Math" w:cs="Arial"/>
            <w:sz w:val="22"/>
          </w:rPr>
          <m:t>Y</m:t>
        </m:r>
      </m:oMath>
      <w:r w:rsidR="00BB3FFB" w:rsidRPr="00FB6353">
        <w:rPr>
          <w:rFonts w:ascii="Arial" w:hAnsi="Arial" w:cs="Arial"/>
          <w:sz w:val="22"/>
        </w:rPr>
        <w:t xml:space="preserve"> ve </w:t>
      </w:r>
      <m:oMath>
        <m:r>
          <w:rPr>
            <w:rFonts w:ascii="Cambria Math" w:hAnsi="Cambria Math" w:cs="Arial"/>
            <w:sz w:val="22"/>
          </w:rPr>
          <m:t>Z</m:t>
        </m:r>
      </m:oMath>
      <w:r w:rsidR="00BB3FFB" w:rsidRPr="00FB6353">
        <w:rPr>
          <w:rFonts w:ascii="Arial" w:hAnsi="Arial" w:cs="Arial"/>
          <w:sz w:val="22"/>
        </w:rPr>
        <w:t>-</w:t>
      </w:r>
      <m:oMath>
        <m:r>
          <w:rPr>
            <w:rFonts w:ascii="Cambria Math" w:hAnsi="Cambria Math" w:cs="Arial"/>
            <w:sz w:val="22"/>
          </w:rPr>
          <m:t>Y</m:t>
        </m:r>
      </m:oMath>
      <w:r w:rsidR="00BB3FFB" w:rsidRPr="00FB6353">
        <w:rPr>
          <w:rFonts w:ascii="Arial" w:hAnsi="Arial" w:cs="Arial"/>
          <w:sz w:val="22"/>
        </w:rPr>
        <w:t xml:space="preserve"> düzlemlerine göre simetrik ve benzer yapıda olmasıdır. </w:t>
      </w:r>
      <w:r w:rsidR="00606848" w:rsidRPr="00FB6353">
        <w:rPr>
          <w:rFonts w:ascii="Arial" w:hAnsi="Arial" w:cs="Arial"/>
          <w:sz w:val="22"/>
        </w:rPr>
        <w:t>Bu sebeple, k</w:t>
      </w:r>
      <w:r w:rsidR="00186994" w:rsidRPr="00FB6353">
        <w:rPr>
          <w:rFonts w:ascii="Arial" w:hAnsi="Arial" w:cs="Arial"/>
          <w:sz w:val="22"/>
        </w:rPr>
        <w:t xml:space="preserve">ütle merkezi cevabı hesaplamalarında sadece </w:t>
      </w:r>
      <m:oMath>
        <m:r>
          <w:rPr>
            <w:rFonts w:ascii="Cambria Math" w:hAnsi="Cambria Math" w:cs="Arial"/>
            <w:sz w:val="22"/>
          </w:rPr>
          <m:t>X</m:t>
        </m:r>
      </m:oMath>
      <w:r w:rsidR="00186994" w:rsidRPr="00FB6353">
        <w:rPr>
          <w:rFonts w:ascii="Arial" w:hAnsi="Arial" w:cs="Arial"/>
          <w:sz w:val="22"/>
        </w:rPr>
        <w:t xml:space="preserve"> ekseni için çalışma yapılmış; </w:t>
      </w:r>
      <m:oMath>
        <m:r>
          <w:rPr>
            <w:rFonts w:ascii="Cambria Math" w:hAnsi="Cambria Math" w:cs="Arial"/>
            <w:sz w:val="22"/>
          </w:rPr>
          <m:t>Z</m:t>
        </m:r>
      </m:oMath>
      <w:r w:rsidR="00962DE4">
        <w:rPr>
          <w:rFonts w:ascii="Arial" w:hAnsi="Arial" w:cs="Arial"/>
          <w:sz w:val="22"/>
        </w:rPr>
        <w:t xml:space="preserve"> </w:t>
      </w:r>
      <w:r w:rsidR="00186994" w:rsidRPr="00FB6353">
        <w:rPr>
          <w:rFonts w:ascii="Arial" w:hAnsi="Arial" w:cs="Arial"/>
          <w:sz w:val="22"/>
        </w:rPr>
        <w:t>ekseni için hesaplanacak sonuçların yakın değerlerde çıkacağı varsayımı yapılmıştır.</w:t>
      </w:r>
    </w:p>
    <w:p w14:paraId="3D30D7DD" w14:textId="77777777" w:rsidR="00437FFD" w:rsidRDefault="00437FFD" w:rsidP="00186994">
      <w:pPr>
        <w:pStyle w:val="GvdeMetni2"/>
        <w:spacing w:after="120"/>
        <w:outlineLvl w:val="9"/>
        <w:rPr>
          <w:rFonts w:ascii="Arial" w:hAnsi="Arial" w:cs="Arial"/>
          <w:sz w:val="22"/>
        </w:rPr>
      </w:pPr>
      <w:r w:rsidRPr="00437FFD">
        <w:rPr>
          <w:rFonts w:ascii="Arial" w:hAnsi="Arial" w:cs="Arial"/>
          <w:sz w:val="22"/>
        </w:rPr>
        <w:t>Elde edilen ivme ve yerdeğiştirme güç spektral yoğunluk eğrilerinin altında kalan alanın karakökü, pedestal kütle merkezinde görülen ortalama ivme ve yerdeğiştirme büyüklüklerine karşılık gelmektedir. Bu değerler, seçilen platform için hesaplanan ortalama ivme ve yer değiştirme değerleri ile karşılaştırılarak, herbir konfigürasyonun izolasyon performans oranları elde edilir. İzolasyon performans yüzdesi, herbir izolatörlü yapı için aşağıdaki gibi hesaplanır. Elde edilen değerler, Çizelde 2’de paylaşılmıştır.</w:t>
      </w:r>
    </w:p>
    <w:p w14:paraId="15D6032B" w14:textId="77777777" w:rsidR="00437FFD" w:rsidRDefault="00437FFD" w:rsidP="00186994">
      <w:pPr>
        <w:pStyle w:val="GvdeMetni2"/>
        <w:spacing w:after="120"/>
        <w:outlineLvl w:val="9"/>
        <w:rPr>
          <w:rFonts w:ascii="Arial" w:hAnsi="Arial" w:cs="Arial"/>
          <w:sz w:val="22"/>
        </w:rPr>
      </w:pPr>
    </w:p>
    <w:p w14:paraId="4E443FD8" w14:textId="77777777" w:rsidR="00437FFD" w:rsidRPr="00FB6353" w:rsidRDefault="00437FFD" w:rsidP="00437FFD">
      <w:pPr>
        <w:pStyle w:val="GvdeMetni2"/>
        <w:spacing w:after="120"/>
        <w:jc w:val="center"/>
        <w:outlineLvl w:val="9"/>
        <w:rPr>
          <w:rFonts w:ascii="Arial" w:hAnsi="Arial" w:cs="Arial"/>
          <w:sz w:val="20"/>
        </w:rPr>
      </w:pPr>
      <w:r w:rsidRPr="00FB6353">
        <w:rPr>
          <w:rFonts w:ascii="Arial" w:hAnsi="Arial" w:cs="Arial"/>
          <w:b/>
          <w:sz w:val="20"/>
        </w:rPr>
        <w:t>Çizelge 1.</w:t>
      </w:r>
      <w:r w:rsidRPr="00FB6353">
        <w:rPr>
          <w:rFonts w:ascii="Arial" w:hAnsi="Arial" w:cs="Arial"/>
          <w:sz w:val="20"/>
        </w:rPr>
        <w:t xml:space="preserve"> Konfigürasyonlar için Doğal Frekans Büyüklük Bilgisi</w:t>
      </w:r>
    </w:p>
    <w:tbl>
      <w:tblPr>
        <w:tblW w:w="8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086"/>
        <w:gridCol w:w="1091"/>
        <w:gridCol w:w="1091"/>
        <w:gridCol w:w="1083"/>
        <w:gridCol w:w="1091"/>
        <w:gridCol w:w="1091"/>
      </w:tblGrid>
      <w:tr w:rsidR="002D3BAB" w:rsidRPr="00FB6353" w14:paraId="677F8A30" w14:textId="77777777" w:rsidTr="00DD5364">
        <w:tc>
          <w:tcPr>
            <w:tcW w:w="1478" w:type="dxa"/>
            <w:shd w:val="clear" w:color="auto" w:fill="auto"/>
            <w:vAlign w:val="bottom"/>
          </w:tcPr>
          <w:p w14:paraId="2B52164A"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18"/>
              </w:rPr>
              <w:t>Konfigurasyon</w:t>
            </w:r>
          </w:p>
        </w:tc>
        <w:tc>
          <w:tcPr>
            <w:tcW w:w="1086" w:type="dxa"/>
            <w:shd w:val="clear" w:color="auto" w:fill="auto"/>
          </w:tcPr>
          <w:p w14:paraId="072DE00A" w14:textId="77777777" w:rsidR="00437FFD" w:rsidRPr="00DD5364" w:rsidRDefault="00083A54" w:rsidP="00B667A2">
            <w:pPr>
              <w:pStyle w:val="GvdeMetni2"/>
              <w:spacing w:after="120"/>
              <w:jc w:val="center"/>
              <w:outlineLvl w:val="9"/>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1</m:t>
                  </m:r>
                </m:sub>
              </m:sSub>
            </m:oMath>
            <w:r w:rsidR="00437FFD" w:rsidRPr="00DD5364">
              <w:rPr>
                <w:rFonts w:ascii="Arial" w:hAnsi="Arial" w:cs="Arial"/>
                <w:sz w:val="22"/>
                <w:szCs w:val="22"/>
              </w:rPr>
              <w:t>(Hz)</w:t>
            </w:r>
          </w:p>
        </w:tc>
        <w:tc>
          <w:tcPr>
            <w:tcW w:w="1091" w:type="dxa"/>
            <w:shd w:val="clear" w:color="auto" w:fill="auto"/>
          </w:tcPr>
          <w:p w14:paraId="05F89A3B" w14:textId="77777777" w:rsidR="00437FFD" w:rsidRPr="00DD5364" w:rsidRDefault="00083A54" w:rsidP="00B667A2">
            <w:pPr>
              <w:pStyle w:val="GvdeMetni2"/>
              <w:spacing w:after="120"/>
              <w:jc w:val="center"/>
              <w:outlineLvl w:val="9"/>
              <w:rPr>
                <w:rFonts w:ascii="Arial" w:hAnsi="Arial" w:cs="Arial"/>
                <w:sz w:val="20"/>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2</m:t>
                  </m:r>
                </m:sub>
              </m:sSub>
            </m:oMath>
            <w:r w:rsidR="00437FFD" w:rsidRPr="00DD5364">
              <w:rPr>
                <w:rFonts w:ascii="Arial" w:hAnsi="Arial" w:cs="Arial"/>
                <w:sz w:val="22"/>
                <w:szCs w:val="22"/>
              </w:rPr>
              <w:t>(Hz)</w:t>
            </w:r>
          </w:p>
        </w:tc>
        <w:tc>
          <w:tcPr>
            <w:tcW w:w="1091" w:type="dxa"/>
            <w:shd w:val="clear" w:color="auto" w:fill="auto"/>
          </w:tcPr>
          <w:p w14:paraId="2D417E8F" w14:textId="77777777" w:rsidR="00437FFD" w:rsidRPr="00DD5364" w:rsidRDefault="00083A54" w:rsidP="00B667A2">
            <w:pPr>
              <w:pStyle w:val="GvdeMetni2"/>
              <w:spacing w:after="120"/>
              <w:jc w:val="center"/>
              <w:outlineLvl w:val="9"/>
              <w:rPr>
                <w:rFonts w:ascii="Arial" w:hAnsi="Arial" w:cs="Arial"/>
                <w:sz w:val="20"/>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3</m:t>
                  </m:r>
                </m:sub>
              </m:sSub>
            </m:oMath>
            <w:r w:rsidR="00437FFD" w:rsidRPr="00DD5364">
              <w:rPr>
                <w:rFonts w:ascii="Arial" w:hAnsi="Arial" w:cs="Arial"/>
                <w:sz w:val="22"/>
                <w:szCs w:val="22"/>
              </w:rPr>
              <w:t>(Hz)</w:t>
            </w:r>
          </w:p>
        </w:tc>
        <w:tc>
          <w:tcPr>
            <w:tcW w:w="1083" w:type="dxa"/>
            <w:shd w:val="clear" w:color="auto" w:fill="auto"/>
          </w:tcPr>
          <w:p w14:paraId="44A10579" w14:textId="77777777" w:rsidR="00437FFD" w:rsidRPr="00DD5364" w:rsidRDefault="00083A54" w:rsidP="00B667A2">
            <w:pPr>
              <w:pStyle w:val="GvdeMetni2"/>
              <w:spacing w:after="120"/>
              <w:jc w:val="center"/>
              <w:outlineLvl w:val="9"/>
              <w:rPr>
                <w:rFonts w:ascii="Arial" w:hAnsi="Arial" w:cs="Arial"/>
                <w:sz w:val="20"/>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4</m:t>
                  </m:r>
                </m:sub>
              </m:sSub>
            </m:oMath>
            <w:r w:rsidR="00437FFD" w:rsidRPr="00DD5364">
              <w:rPr>
                <w:rFonts w:ascii="Arial" w:hAnsi="Arial" w:cs="Arial"/>
                <w:sz w:val="22"/>
                <w:szCs w:val="22"/>
              </w:rPr>
              <w:t>(Hz)</w:t>
            </w:r>
          </w:p>
        </w:tc>
        <w:tc>
          <w:tcPr>
            <w:tcW w:w="1091" w:type="dxa"/>
            <w:shd w:val="clear" w:color="auto" w:fill="auto"/>
          </w:tcPr>
          <w:p w14:paraId="705BBE68" w14:textId="77777777" w:rsidR="00437FFD" w:rsidRPr="00DD5364" w:rsidRDefault="00083A54" w:rsidP="00B667A2">
            <w:pPr>
              <w:pStyle w:val="GvdeMetni2"/>
              <w:spacing w:after="120"/>
              <w:jc w:val="center"/>
              <w:outlineLvl w:val="9"/>
              <w:rPr>
                <w:rFonts w:ascii="Arial" w:hAnsi="Arial" w:cs="Arial"/>
                <w:sz w:val="20"/>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5</m:t>
                  </m:r>
                </m:sub>
              </m:sSub>
            </m:oMath>
            <w:r w:rsidR="00437FFD" w:rsidRPr="00DD5364">
              <w:rPr>
                <w:rFonts w:ascii="Arial" w:hAnsi="Arial" w:cs="Arial"/>
                <w:sz w:val="22"/>
                <w:szCs w:val="22"/>
              </w:rPr>
              <w:t>(Hz)</w:t>
            </w:r>
          </w:p>
        </w:tc>
        <w:tc>
          <w:tcPr>
            <w:tcW w:w="1091" w:type="dxa"/>
            <w:shd w:val="clear" w:color="auto" w:fill="auto"/>
          </w:tcPr>
          <w:p w14:paraId="0AA4989E" w14:textId="77777777" w:rsidR="00437FFD" w:rsidRPr="00DD5364" w:rsidRDefault="00083A54" w:rsidP="00B667A2">
            <w:pPr>
              <w:pStyle w:val="GvdeMetni2"/>
              <w:spacing w:after="120"/>
              <w:jc w:val="center"/>
              <w:outlineLvl w:val="9"/>
              <w:rPr>
                <w:rFonts w:ascii="Arial" w:hAnsi="Arial" w:cs="Arial"/>
                <w:sz w:val="20"/>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6</m:t>
                  </m:r>
                </m:sub>
              </m:sSub>
            </m:oMath>
            <w:r w:rsidR="00437FFD" w:rsidRPr="00DD5364">
              <w:rPr>
                <w:rFonts w:ascii="Arial" w:hAnsi="Arial" w:cs="Arial"/>
                <w:sz w:val="22"/>
                <w:szCs w:val="22"/>
              </w:rPr>
              <w:t>(Hz)</w:t>
            </w:r>
          </w:p>
        </w:tc>
      </w:tr>
      <w:tr w:rsidR="002D3BAB" w:rsidRPr="00FB6353" w14:paraId="2993CCB5" w14:textId="77777777" w:rsidTr="00DD5364">
        <w:tc>
          <w:tcPr>
            <w:tcW w:w="1478" w:type="dxa"/>
            <w:shd w:val="clear" w:color="auto" w:fill="auto"/>
            <w:vAlign w:val="bottom"/>
          </w:tcPr>
          <w:p w14:paraId="22E53466"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3 İzolatör</w:t>
            </w:r>
          </w:p>
        </w:tc>
        <w:tc>
          <w:tcPr>
            <w:tcW w:w="1086" w:type="dxa"/>
            <w:shd w:val="clear" w:color="auto" w:fill="auto"/>
            <w:vAlign w:val="bottom"/>
          </w:tcPr>
          <w:p w14:paraId="4E17E22E"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5.76</w:t>
            </w:r>
          </w:p>
        </w:tc>
        <w:tc>
          <w:tcPr>
            <w:tcW w:w="1091" w:type="dxa"/>
            <w:shd w:val="clear" w:color="auto" w:fill="auto"/>
            <w:vAlign w:val="bottom"/>
          </w:tcPr>
          <w:p w14:paraId="054CD03D"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5.79</w:t>
            </w:r>
          </w:p>
        </w:tc>
        <w:tc>
          <w:tcPr>
            <w:tcW w:w="1091" w:type="dxa"/>
            <w:shd w:val="clear" w:color="auto" w:fill="auto"/>
            <w:vAlign w:val="bottom"/>
          </w:tcPr>
          <w:p w14:paraId="6EDD593F"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9.00</w:t>
            </w:r>
          </w:p>
        </w:tc>
        <w:tc>
          <w:tcPr>
            <w:tcW w:w="1083" w:type="dxa"/>
            <w:shd w:val="clear" w:color="auto" w:fill="auto"/>
            <w:vAlign w:val="bottom"/>
          </w:tcPr>
          <w:p w14:paraId="3CB5C2B8"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16.92</w:t>
            </w:r>
          </w:p>
        </w:tc>
        <w:tc>
          <w:tcPr>
            <w:tcW w:w="1091" w:type="dxa"/>
            <w:shd w:val="clear" w:color="auto" w:fill="auto"/>
            <w:vAlign w:val="bottom"/>
          </w:tcPr>
          <w:p w14:paraId="23FBD800"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17.61</w:t>
            </w:r>
          </w:p>
        </w:tc>
        <w:tc>
          <w:tcPr>
            <w:tcW w:w="1091" w:type="dxa"/>
            <w:shd w:val="clear" w:color="auto" w:fill="auto"/>
            <w:vAlign w:val="bottom"/>
          </w:tcPr>
          <w:p w14:paraId="0F9A3299"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18.09</w:t>
            </w:r>
          </w:p>
        </w:tc>
      </w:tr>
      <w:tr w:rsidR="002D3BAB" w:rsidRPr="00FB6353" w14:paraId="3A1A7A60" w14:textId="77777777" w:rsidTr="00DD5364">
        <w:tc>
          <w:tcPr>
            <w:tcW w:w="1478" w:type="dxa"/>
            <w:shd w:val="clear" w:color="auto" w:fill="auto"/>
            <w:vAlign w:val="bottom"/>
          </w:tcPr>
          <w:p w14:paraId="26210D47"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4 İzolatör</w:t>
            </w:r>
          </w:p>
        </w:tc>
        <w:tc>
          <w:tcPr>
            <w:tcW w:w="1086" w:type="dxa"/>
            <w:shd w:val="clear" w:color="auto" w:fill="auto"/>
            <w:vAlign w:val="bottom"/>
          </w:tcPr>
          <w:p w14:paraId="5D07283F"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6.65</w:t>
            </w:r>
          </w:p>
        </w:tc>
        <w:tc>
          <w:tcPr>
            <w:tcW w:w="1091" w:type="dxa"/>
            <w:shd w:val="clear" w:color="auto" w:fill="auto"/>
            <w:vAlign w:val="bottom"/>
          </w:tcPr>
          <w:p w14:paraId="769FCF5A"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6.69</w:t>
            </w:r>
          </w:p>
        </w:tc>
        <w:tc>
          <w:tcPr>
            <w:tcW w:w="1091" w:type="dxa"/>
            <w:shd w:val="clear" w:color="auto" w:fill="auto"/>
            <w:vAlign w:val="bottom"/>
          </w:tcPr>
          <w:p w14:paraId="6BE2A10F"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10.39</w:t>
            </w:r>
          </w:p>
        </w:tc>
        <w:tc>
          <w:tcPr>
            <w:tcW w:w="1083" w:type="dxa"/>
            <w:shd w:val="clear" w:color="auto" w:fill="auto"/>
            <w:vAlign w:val="bottom"/>
          </w:tcPr>
          <w:p w14:paraId="7049B5E8"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19.53</w:t>
            </w:r>
          </w:p>
        </w:tc>
        <w:tc>
          <w:tcPr>
            <w:tcW w:w="1091" w:type="dxa"/>
            <w:shd w:val="clear" w:color="auto" w:fill="auto"/>
            <w:vAlign w:val="bottom"/>
          </w:tcPr>
          <w:p w14:paraId="56D4700E"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20.33</w:t>
            </w:r>
          </w:p>
        </w:tc>
        <w:tc>
          <w:tcPr>
            <w:tcW w:w="1091" w:type="dxa"/>
            <w:shd w:val="clear" w:color="auto" w:fill="auto"/>
            <w:vAlign w:val="bottom"/>
          </w:tcPr>
          <w:p w14:paraId="2EDB9CC8"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20.89</w:t>
            </w:r>
          </w:p>
        </w:tc>
      </w:tr>
      <w:tr w:rsidR="002D3BAB" w:rsidRPr="00FB6353" w14:paraId="72A11B69" w14:textId="77777777" w:rsidTr="00DD5364">
        <w:tc>
          <w:tcPr>
            <w:tcW w:w="1478" w:type="dxa"/>
            <w:tcBorders>
              <w:bottom w:val="single" w:sz="4" w:space="0" w:color="auto"/>
            </w:tcBorders>
            <w:shd w:val="clear" w:color="auto" w:fill="auto"/>
            <w:vAlign w:val="bottom"/>
          </w:tcPr>
          <w:p w14:paraId="24D586EC"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8 İzolatör</w:t>
            </w:r>
          </w:p>
        </w:tc>
        <w:tc>
          <w:tcPr>
            <w:tcW w:w="1086" w:type="dxa"/>
            <w:shd w:val="clear" w:color="auto" w:fill="auto"/>
            <w:vAlign w:val="bottom"/>
          </w:tcPr>
          <w:p w14:paraId="2EA5E19B"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9.41</w:t>
            </w:r>
          </w:p>
        </w:tc>
        <w:tc>
          <w:tcPr>
            <w:tcW w:w="1091" w:type="dxa"/>
            <w:shd w:val="clear" w:color="auto" w:fill="auto"/>
            <w:vAlign w:val="bottom"/>
          </w:tcPr>
          <w:p w14:paraId="2CCCB0EE"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9.46</w:t>
            </w:r>
          </w:p>
        </w:tc>
        <w:tc>
          <w:tcPr>
            <w:tcW w:w="1091" w:type="dxa"/>
            <w:shd w:val="clear" w:color="auto" w:fill="auto"/>
            <w:vAlign w:val="bottom"/>
          </w:tcPr>
          <w:p w14:paraId="43AC6816"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14.69</w:t>
            </w:r>
          </w:p>
        </w:tc>
        <w:tc>
          <w:tcPr>
            <w:tcW w:w="1083" w:type="dxa"/>
            <w:shd w:val="clear" w:color="auto" w:fill="auto"/>
            <w:vAlign w:val="bottom"/>
          </w:tcPr>
          <w:p w14:paraId="4821F4B9"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27.62</w:t>
            </w:r>
          </w:p>
        </w:tc>
        <w:tc>
          <w:tcPr>
            <w:tcW w:w="1091" w:type="dxa"/>
            <w:shd w:val="clear" w:color="auto" w:fill="auto"/>
            <w:vAlign w:val="bottom"/>
          </w:tcPr>
          <w:p w14:paraId="59B64A27"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28.75</w:t>
            </w:r>
          </w:p>
        </w:tc>
        <w:tc>
          <w:tcPr>
            <w:tcW w:w="1091" w:type="dxa"/>
            <w:shd w:val="clear" w:color="auto" w:fill="auto"/>
            <w:vAlign w:val="bottom"/>
          </w:tcPr>
          <w:p w14:paraId="4147980E" w14:textId="77777777" w:rsidR="00437FFD" w:rsidRPr="00DD5364" w:rsidRDefault="00437FFD" w:rsidP="00DD5364">
            <w:pPr>
              <w:pStyle w:val="GvdeMetni2"/>
              <w:spacing w:after="120"/>
              <w:jc w:val="center"/>
              <w:outlineLvl w:val="9"/>
              <w:rPr>
                <w:rFonts w:ascii="Arial" w:hAnsi="Arial" w:cs="Arial"/>
                <w:sz w:val="20"/>
              </w:rPr>
            </w:pPr>
            <w:r w:rsidRPr="00DD5364">
              <w:rPr>
                <w:rFonts w:ascii="Arial" w:hAnsi="Arial" w:cs="Arial"/>
                <w:sz w:val="20"/>
              </w:rPr>
              <w:t>29.55</w:t>
            </w:r>
          </w:p>
        </w:tc>
      </w:tr>
      <w:tr w:rsidR="002D3BAB" w:rsidRPr="00FB6353" w14:paraId="68FAABA0" w14:textId="77777777" w:rsidTr="00DD5364">
        <w:tc>
          <w:tcPr>
            <w:tcW w:w="1478" w:type="dxa"/>
            <w:tcBorders>
              <w:top w:val="single" w:sz="4" w:space="0" w:color="auto"/>
              <w:left w:val="nil"/>
              <w:bottom w:val="nil"/>
              <w:right w:val="single" w:sz="4" w:space="0" w:color="auto"/>
            </w:tcBorders>
            <w:shd w:val="clear" w:color="auto" w:fill="auto"/>
          </w:tcPr>
          <w:p w14:paraId="29A5928B" w14:textId="77777777" w:rsidR="00437FFD" w:rsidRPr="00DD5364" w:rsidRDefault="00437FFD" w:rsidP="00DD5364">
            <w:pPr>
              <w:pStyle w:val="GvdeMetni2"/>
              <w:spacing w:after="120"/>
              <w:outlineLvl w:val="9"/>
              <w:rPr>
                <w:rFonts w:ascii="Arial" w:hAnsi="Arial" w:cs="Arial"/>
                <w:sz w:val="20"/>
              </w:rPr>
            </w:pPr>
          </w:p>
        </w:tc>
        <w:tc>
          <w:tcPr>
            <w:tcW w:w="1086" w:type="dxa"/>
            <w:tcBorders>
              <w:left w:val="single" w:sz="4" w:space="0" w:color="auto"/>
            </w:tcBorders>
            <w:shd w:val="clear" w:color="auto" w:fill="auto"/>
            <w:vAlign w:val="center"/>
          </w:tcPr>
          <w:p w14:paraId="4FF39AAA" w14:textId="77777777" w:rsidR="00437FFD" w:rsidRPr="00DD5364" w:rsidRDefault="00936A1E" w:rsidP="00DD5364">
            <w:pPr>
              <w:pStyle w:val="GvdeMetni2"/>
              <w:spacing w:after="120"/>
              <w:jc w:val="right"/>
              <w:outlineLvl w:val="9"/>
              <w:rPr>
                <w:rFonts w:ascii="Arial" w:hAnsi="Arial" w:cs="Arial"/>
                <w:sz w:val="20"/>
              </w:rPr>
            </w:pPr>
            <w:r>
              <w:rPr>
                <w:noProof/>
                <w:lang w:eastAsia="tr-TR"/>
              </w:rPr>
              <mc:AlternateContent>
                <mc:Choice Requires="wps">
                  <w:drawing>
                    <wp:anchor distT="0" distB="0" distL="114300" distR="114300" simplePos="0" relativeHeight="251655168" behindDoc="0" locked="0" layoutInCell="1" allowOverlap="1" wp14:anchorId="6AF42CEA" wp14:editId="346C0CE9">
                      <wp:simplePos x="0" y="0"/>
                      <wp:positionH relativeFrom="column">
                        <wp:posOffset>161290</wp:posOffset>
                      </wp:positionH>
                      <wp:positionV relativeFrom="paragraph">
                        <wp:posOffset>53975</wp:posOffset>
                      </wp:positionV>
                      <wp:extent cx="276860" cy="90805"/>
                      <wp:effectExtent l="19050" t="19050" r="27940" b="42545"/>
                      <wp:wrapNone/>
                      <wp:docPr id="8" name="AutoShape 2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90805"/>
                              </a:xfrm>
                              <a:prstGeom prst="leftRightArrow">
                                <a:avLst>
                                  <a:gd name="adj1" fmla="val 50000"/>
                                  <a:gd name="adj2" fmla="val 609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D2757F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943" o:spid="_x0000_s1026" type="#_x0000_t69" style="position:absolute;margin-left:12.7pt;margin-top:4.25pt;width:21.8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"/>
                  </w:pict>
                </mc:Fallback>
              </mc:AlternateContent>
            </w:r>
            <w:r w:rsidR="00437FFD" w:rsidRPr="00DD5364">
              <w:rPr>
                <w:rFonts w:ascii="Arial" w:hAnsi="Arial" w:cs="Arial"/>
                <w:sz w:val="20"/>
              </w:rPr>
              <w:t xml:space="preserve">       Z</w:t>
            </w:r>
          </w:p>
        </w:tc>
        <w:tc>
          <w:tcPr>
            <w:tcW w:w="1091" w:type="dxa"/>
            <w:shd w:val="clear" w:color="auto" w:fill="auto"/>
            <w:vAlign w:val="center"/>
          </w:tcPr>
          <w:p w14:paraId="4F814020" w14:textId="77777777" w:rsidR="00437FFD" w:rsidRPr="00DD5364" w:rsidRDefault="00936A1E" w:rsidP="00DD5364">
            <w:pPr>
              <w:pStyle w:val="GvdeMetni2"/>
              <w:spacing w:after="120"/>
              <w:jc w:val="right"/>
              <w:outlineLvl w:val="9"/>
              <w:rPr>
                <w:rFonts w:ascii="Arial" w:hAnsi="Arial" w:cs="Arial"/>
                <w:sz w:val="20"/>
              </w:rPr>
            </w:pPr>
            <w:r>
              <w:rPr>
                <w:noProof/>
                <w:lang w:eastAsia="tr-TR"/>
              </w:rPr>
              <mc:AlternateContent>
                <mc:Choice Requires="wps">
                  <w:drawing>
                    <wp:anchor distT="0" distB="0" distL="114300" distR="114300" simplePos="0" relativeHeight="251656192" behindDoc="0" locked="0" layoutInCell="1" allowOverlap="1" wp14:anchorId="303822E2" wp14:editId="749F0294">
                      <wp:simplePos x="0" y="0"/>
                      <wp:positionH relativeFrom="column">
                        <wp:posOffset>147955</wp:posOffset>
                      </wp:positionH>
                      <wp:positionV relativeFrom="paragraph">
                        <wp:posOffset>53975</wp:posOffset>
                      </wp:positionV>
                      <wp:extent cx="276860" cy="90805"/>
                      <wp:effectExtent l="19050" t="19050" r="27940" b="42545"/>
                      <wp:wrapNone/>
                      <wp:docPr id="7" name="AutoShape 2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90805"/>
                              </a:xfrm>
                              <a:prstGeom prst="leftRightArrow">
                                <a:avLst>
                                  <a:gd name="adj1" fmla="val 50000"/>
                                  <a:gd name="adj2" fmla="val 609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0034EDA" id="AutoShape 2944" o:spid="_x0000_s1026" type="#_x0000_t69" style="position:absolute;margin-left:11.65pt;margin-top:4.25pt;width:21.8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"/>
                  </w:pict>
                </mc:Fallback>
              </mc:AlternateContent>
            </w:r>
            <w:r w:rsidR="00437FFD" w:rsidRPr="00DD5364">
              <w:rPr>
                <w:rFonts w:ascii="Arial" w:hAnsi="Arial" w:cs="Arial"/>
                <w:sz w:val="20"/>
              </w:rPr>
              <w:t>X</w:t>
            </w:r>
          </w:p>
        </w:tc>
        <w:tc>
          <w:tcPr>
            <w:tcW w:w="1091" w:type="dxa"/>
            <w:shd w:val="clear" w:color="auto" w:fill="auto"/>
            <w:vAlign w:val="center"/>
          </w:tcPr>
          <w:p w14:paraId="2C85F9B2" w14:textId="77777777" w:rsidR="00437FFD" w:rsidRPr="00DD5364" w:rsidRDefault="00936A1E" w:rsidP="00DD5364">
            <w:pPr>
              <w:pStyle w:val="GvdeMetni2"/>
              <w:spacing w:after="120"/>
              <w:jc w:val="right"/>
              <w:outlineLvl w:val="9"/>
              <w:rPr>
                <w:rFonts w:ascii="Arial" w:hAnsi="Arial" w:cs="Arial"/>
                <w:sz w:val="20"/>
              </w:rPr>
            </w:pPr>
            <w:r>
              <w:rPr>
                <w:noProof/>
                <w:lang w:eastAsia="tr-TR"/>
              </w:rPr>
              <mc:AlternateContent>
                <mc:Choice Requires="wps">
                  <w:drawing>
                    <wp:anchor distT="0" distB="0" distL="114300" distR="114300" simplePos="0" relativeHeight="251657216" behindDoc="0" locked="0" layoutInCell="1" allowOverlap="1" wp14:anchorId="1332D6BD" wp14:editId="2064C496">
                      <wp:simplePos x="0" y="0"/>
                      <wp:positionH relativeFrom="column">
                        <wp:posOffset>126365</wp:posOffset>
                      </wp:positionH>
                      <wp:positionV relativeFrom="paragraph">
                        <wp:posOffset>53975</wp:posOffset>
                      </wp:positionV>
                      <wp:extent cx="276860" cy="90805"/>
                      <wp:effectExtent l="19050" t="19050" r="27940" b="42545"/>
                      <wp:wrapNone/>
                      <wp:docPr id="6" name="AutoShape 2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90805"/>
                              </a:xfrm>
                              <a:prstGeom prst="leftRightArrow">
                                <a:avLst>
                                  <a:gd name="adj1" fmla="val 50000"/>
                                  <a:gd name="adj2" fmla="val 609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48EED16" id="AutoShape 2945" o:spid="_x0000_s1026" type="#_x0000_t69" style="position:absolute;margin-left:9.95pt;margin-top:4.25pt;width:21.8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"/>
                  </w:pict>
                </mc:Fallback>
              </mc:AlternateContent>
            </w:r>
            <w:r w:rsidR="00437FFD" w:rsidRPr="00DD5364">
              <w:rPr>
                <w:rFonts w:ascii="Arial" w:hAnsi="Arial" w:cs="Arial"/>
                <w:sz w:val="20"/>
              </w:rPr>
              <w:t>Y</w:t>
            </w:r>
          </w:p>
        </w:tc>
        <w:tc>
          <w:tcPr>
            <w:tcW w:w="1083" w:type="dxa"/>
            <w:shd w:val="clear" w:color="auto" w:fill="auto"/>
            <w:vAlign w:val="center"/>
          </w:tcPr>
          <w:p w14:paraId="2AC8F4FC" w14:textId="77777777" w:rsidR="00437FFD" w:rsidRPr="00DD5364" w:rsidRDefault="00936A1E" w:rsidP="00DD5364">
            <w:pPr>
              <w:pStyle w:val="GvdeMetni2"/>
              <w:spacing w:after="120"/>
              <w:jc w:val="right"/>
              <w:outlineLvl w:val="9"/>
              <w:rPr>
                <w:rFonts w:ascii="Arial" w:hAnsi="Arial" w:cs="Arial"/>
                <w:sz w:val="20"/>
              </w:rPr>
            </w:pPr>
            <w:r>
              <w:rPr>
                <w:noProof/>
                <w:lang w:eastAsia="tr-TR"/>
              </w:rPr>
              <mc:AlternateContent>
                <mc:Choice Requires="wps">
                  <w:drawing>
                    <wp:anchor distT="0" distB="0" distL="114300" distR="114300" simplePos="0" relativeHeight="251660288" behindDoc="0" locked="0" layoutInCell="1" allowOverlap="1" wp14:anchorId="54D6839C" wp14:editId="4483DEB3">
                      <wp:simplePos x="0" y="0"/>
                      <wp:positionH relativeFrom="column">
                        <wp:posOffset>142875</wp:posOffset>
                      </wp:positionH>
                      <wp:positionV relativeFrom="paragraph">
                        <wp:posOffset>28575</wp:posOffset>
                      </wp:positionV>
                      <wp:extent cx="173990" cy="173355"/>
                      <wp:effectExtent l="0" t="0" r="35560" b="36195"/>
                      <wp:wrapNone/>
                      <wp:docPr id="5" name="AutoShape 2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355"/>
                              </a:xfrm>
                              <a:prstGeom prst="curvedRightArrow">
                                <a:avLst>
                                  <a:gd name="adj1" fmla="val 20000"/>
                                  <a:gd name="adj2" fmla="val 40000"/>
                                  <a:gd name="adj3" fmla="val 334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B2E0BA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948" o:spid="_x0000_s1026" type="#_x0000_t102" style="position:absolute;margin-left:11.25pt;margin-top:2.25pt;width:13.7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"/>
                  </w:pict>
                </mc:Fallback>
              </mc:AlternateContent>
            </w:r>
            <w:r w:rsidR="00437FFD" w:rsidRPr="00DD5364">
              <w:rPr>
                <w:rFonts w:ascii="Arial" w:hAnsi="Arial" w:cs="Arial"/>
                <w:sz w:val="20"/>
              </w:rPr>
              <w:t>Y</w:t>
            </w:r>
          </w:p>
        </w:tc>
        <w:tc>
          <w:tcPr>
            <w:tcW w:w="1091" w:type="dxa"/>
            <w:shd w:val="clear" w:color="auto" w:fill="auto"/>
            <w:vAlign w:val="center"/>
          </w:tcPr>
          <w:p w14:paraId="7A6B40C9" w14:textId="77777777" w:rsidR="00437FFD" w:rsidRPr="00DD5364" w:rsidRDefault="00936A1E" w:rsidP="00DD5364">
            <w:pPr>
              <w:pStyle w:val="GvdeMetni2"/>
              <w:spacing w:after="120"/>
              <w:jc w:val="right"/>
              <w:outlineLvl w:val="9"/>
              <w:rPr>
                <w:rFonts w:ascii="Arial" w:hAnsi="Arial" w:cs="Arial"/>
                <w:sz w:val="20"/>
              </w:rPr>
            </w:pPr>
            <w:r>
              <w:rPr>
                <w:noProof/>
                <w:lang w:eastAsia="tr-TR"/>
              </w:rPr>
              <mc:AlternateContent>
                <mc:Choice Requires="wps">
                  <w:drawing>
                    <wp:anchor distT="0" distB="0" distL="114300" distR="114300" simplePos="0" relativeHeight="251658240" behindDoc="0" locked="0" layoutInCell="1" allowOverlap="1" wp14:anchorId="12034981" wp14:editId="2327907D">
                      <wp:simplePos x="0" y="0"/>
                      <wp:positionH relativeFrom="column">
                        <wp:posOffset>92075</wp:posOffset>
                      </wp:positionH>
                      <wp:positionV relativeFrom="paragraph">
                        <wp:posOffset>53975</wp:posOffset>
                      </wp:positionV>
                      <wp:extent cx="276860" cy="90805"/>
                      <wp:effectExtent l="19050" t="19050" r="27940" b="42545"/>
                      <wp:wrapNone/>
                      <wp:docPr id="4" name="AutoShape 2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90805"/>
                              </a:xfrm>
                              <a:prstGeom prst="leftRightArrow">
                                <a:avLst>
                                  <a:gd name="adj1" fmla="val 50000"/>
                                  <a:gd name="adj2" fmla="val 609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92D12DB" id="AutoShape 2946" o:spid="_x0000_s1026" type="#_x0000_t69" style="position:absolute;margin-left:7.25pt;margin-top:4.25pt;width:21.8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"/>
                  </w:pict>
                </mc:Fallback>
              </mc:AlternateContent>
            </w:r>
            <w:r w:rsidR="00437FFD" w:rsidRPr="00DD5364">
              <w:rPr>
                <w:rFonts w:ascii="Arial" w:hAnsi="Arial" w:cs="Arial"/>
                <w:sz w:val="20"/>
              </w:rPr>
              <w:t>Z</w:t>
            </w:r>
          </w:p>
        </w:tc>
        <w:tc>
          <w:tcPr>
            <w:tcW w:w="1091" w:type="dxa"/>
            <w:shd w:val="clear" w:color="auto" w:fill="auto"/>
            <w:vAlign w:val="center"/>
          </w:tcPr>
          <w:p w14:paraId="7FA145AB" w14:textId="77777777" w:rsidR="00437FFD" w:rsidRPr="00DD5364" w:rsidRDefault="00936A1E" w:rsidP="00DD5364">
            <w:pPr>
              <w:pStyle w:val="GvdeMetni2"/>
              <w:spacing w:after="120"/>
              <w:jc w:val="right"/>
              <w:outlineLvl w:val="9"/>
              <w:rPr>
                <w:rFonts w:ascii="Arial" w:hAnsi="Arial" w:cs="Arial"/>
                <w:sz w:val="20"/>
              </w:rPr>
            </w:pPr>
            <w:r>
              <w:rPr>
                <w:noProof/>
                <w:lang w:eastAsia="tr-TR"/>
              </w:rPr>
              <mc:AlternateContent>
                <mc:Choice Requires="wps">
                  <w:drawing>
                    <wp:anchor distT="0" distB="0" distL="114300" distR="114300" simplePos="0" relativeHeight="251659264" behindDoc="0" locked="0" layoutInCell="1" allowOverlap="1" wp14:anchorId="3FDECED9" wp14:editId="61B22097">
                      <wp:simplePos x="0" y="0"/>
                      <wp:positionH relativeFrom="column">
                        <wp:posOffset>70485</wp:posOffset>
                      </wp:positionH>
                      <wp:positionV relativeFrom="paragraph">
                        <wp:posOffset>53975</wp:posOffset>
                      </wp:positionV>
                      <wp:extent cx="276860" cy="90805"/>
                      <wp:effectExtent l="19050" t="19050" r="27940" b="42545"/>
                      <wp:wrapNone/>
                      <wp:docPr id="3" name="AutoShape 2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90805"/>
                              </a:xfrm>
                              <a:prstGeom prst="leftRightArrow">
                                <a:avLst>
                                  <a:gd name="adj1" fmla="val 50000"/>
                                  <a:gd name="adj2" fmla="val 609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8EA0D0" id="AutoShape 2947" o:spid="_x0000_s1026" type="#_x0000_t69" style="position:absolute;margin-left:5.55pt;margin-top:4.25pt;width:21.8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"/>
                  </w:pict>
                </mc:Fallback>
              </mc:AlternateContent>
            </w:r>
            <w:r w:rsidR="00437FFD" w:rsidRPr="00DD5364">
              <w:rPr>
                <w:rFonts w:ascii="Arial" w:hAnsi="Arial" w:cs="Arial"/>
                <w:sz w:val="20"/>
              </w:rPr>
              <w:t>X</w:t>
            </w:r>
          </w:p>
        </w:tc>
      </w:tr>
    </w:tbl>
    <w:p w14:paraId="739718BA" w14:textId="77777777" w:rsidR="00437FFD" w:rsidRPr="00FB6353" w:rsidRDefault="00437FFD" w:rsidP="00437FFD">
      <w:pPr>
        <w:pStyle w:val="GvdeMetni2"/>
        <w:spacing w:after="120"/>
        <w:outlineLvl w:val="9"/>
        <w:rPr>
          <w:rFonts w:ascii="Arial" w:hAnsi="Arial" w:cs="Arial"/>
          <w:sz w:val="20"/>
        </w:rPr>
      </w:pPr>
    </w:p>
    <w:p w14:paraId="069C7E3A" w14:textId="77777777" w:rsidR="00437FFD" w:rsidRPr="00FB6353" w:rsidRDefault="00936A1E" w:rsidP="00437FFD">
      <w:pPr>
        <w:spacing w:after="120"/>
        <w:jc w:val="center"/>
        <w:rPr>
          <w:rFonts w:ascii="Arial" w:hAnsi="Arial"/>
          <w:sz w:val="22"/>
          <w:lang w:val="tr-TR"/>
        </w:rPr>
      </w:pPr>
      <w:r w:rsidRPr="00DD5364">
        <w:rPr>
          <w:rFonts w:ascii="Arial" w:hAnsi="Arial"/>
          <w:noProof/>
          <w:sz w:val="22"/>
          <w:lang w:val="tr-TR" w:eastAsia="tr-TR"/>
        </w:rPr>
        <w:lastRenderedPageBreak/>
        <w:drawing>
          <wp:inline distT="0" distB="0" distL="0" distR="0" wp14:anchorId="09991ED2" wp14:editId="52400939">
            <wp:extent cx="4500245" cy="3267710"/>
            <wp:effectExtent l="0" t="0" r="0" b="8890"/>
            <wp:docPr id="97" name="Picture 4" descr="iletim_fonksi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etim_fonksiyon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0245" cy="3267710"/>
                    </a:xfrm>
                    <a:prstGeom prst="rect">
                      <a:avLst/>
                    </a:prstGeom>
                    <a:noFill/>
                    <a:ln>
                      <a:noFill/>
                    </a:ln>
                  </pic:spPr>
                </pic:pic>
              </a:graphicData>
            </a:graphic>
          </wp:inline>
        </w:drawing>
      </w:r>
    </w:p>
    <w:p w14:paraId="3CA324DA" w14:textId="77777777" w:rsidR="00437FFD" w:rsidRPr="00FB6353" w:rsidRDefault="00437FFD" w:rsidP="00437FFD">
      <w:pPr>
        <w:pStyle w:val="GvdeMetni2"/>
        <w:spacing w:after="120"/>
        <w:jc w:val="center"/>
        <w:outlineLvl w:val="9"/>
        <w:rPr>
          <w:rFonts w:ascii="Arial" w:hAnsi="Arial"/>
          <w:sz w:val="22"/>
        </w:rPr>
      </w:pPr>
      <w:r w:rsidRPr="00FB6353">
        <w:rPr>
          <w:rFonts w:ascii="Arial" w:hAnsi="Arial"/>
          <w:b/>
          <w:sz w:val="20"/>
        </w:rPr>
        <w:t>Şekil 3.</w:t>
      </w:r>
      <w:r w:rsidRPr="00FB6353">
        <w:rPr>
          <w:rFonts w:ascii="Arial" w:hAnsi="Arial"/>
          <w:sz w:val="20"/>
        </w:rPr>
        <w:t xml:space="preserve"> İletim Fonksiyonu Eğrileri</w:t>
      </w:r>
    </w:p>
    <w:p w14:paraId="59C9985C" w14:textId="77777777" w:rsidR="00437FFD" w:rsidRPr="00FB6353" w:rsidRDefault="00437FFD" w:rsidP="00186994">
      <w:pPr>
        <w:pStyle w:val="GvdeMetni2"/>
        <w:spacing w:after="120"/>
        <w:outlineLvl w:val="9"/>
        <w:rPr>
          <w:rFonts w:ascii="Arial" w:hAnsi="Arial" w:cs="Arial"/>
          <w:sz w:val="22"/>
        </w:rPr>
      </w:pPr>
    </w:p>
    <w:p w14:paraId="25E6E11B" w14:textId="77777777" w:rsidR="00D833CD" w:rsidRDefault="00D833CD" w:rsidP="00D833CD">
      <w:pPr>
        <w:pStyle w:val="GvdeMetni2"/>
        <w:spacing w:after="120"/>
        <w:jc w:val="center"/>
        <w:outlineLvl w:val="9"/>
        <w:rPr>
          <w:rFonts w:ascii="Arial" w:hAnsi="Arial" w:cs="Arial"/>
          <w:sz w:val="20"/>
        </w:rPr>
      </w:pPr>
      <w:r w:rsidRPr="00FB6353">
        <w:rPr>
          <w:rFonts w:ascii="Arial" w:hAnsi="Arial" w:cs="Arial"/>
          <w:b/>
          <w:sz w:val="20"/>
        </w:rPr>
        <w:t>Çizelge 2.</w:t>
      </w:r>
      <w:r w:rsidRPr="00FB6353">
        <w:rPr>
          <w:rFonts w:ascii="Arial" w:hAnsi="Arial" w:cs="Arial"/>
          <w:sz w:val="20"/>
        </w:rPr>
        <w:t xml:space="preserve"> </w:t>
      </w:r>
      <w:r w:rsidR="00F5076B" w:rsidRPr="00FB6353">
        <w:rPr>
          <w:rFonts w:ascii="Arial" w:hAnsi="Arial" w:cs="Arial"/>
          <w:sz w:val="20"/>
        </w:rPr>
        <w:t>Konfigürasyonlar için İzolasyon Performans Bilgisi</w:t>
      </w:r>
    </w:p>
    <w:tbl>
      <w:tblPr>
        <w:tblW w:w="7242" w:type="dxa"/>
        <w:tblInd w:w="58" w:type="dxa"/>
        <w:tblCellMar>
          <w:left w:w="70" w:type="dxa"/>
          <w:right w:w="70" w:type="dxa"/>
        </w:tblCellMar>
        <w:tblLook w:val="04A0" w:firstRow="1" w:lastRow="0" w:firstColumn="1" w:lastColumn="0" w:noHBand="0" w:noVBand="1"/>
      </w:tblPr>
      <w:tblGrid>
        <w:gridCol w:w="1140"/>
        <w:gridCol w:w="706"/>
        <w:gridCol w:w="860"/>
        <w:gridCol w:w="992"/>
        <w:gridCol w:w="567"/>
        <w:gridCol w:w="850"/>
        <w:gridCol w:w="567"/>
        <w:gridCol w:w="851"/>
        <w:gridCol w:w="709"/>
      </w:tblGrid>
      <w:tr w:rsidR="005663C3" w:rsidRPr="005663C3" w14:paraId="16CC88BD" w14:textId="77777777" w:rsidTr="005663C3">
        <w:trPr>
          <w:trHeight w:val="300"/>
        </w:trPr>
        <w:tc>
          <w:tcPr>
            <w:tcW w:w="1140" w:type="dxa"/>
            <w:tcBorders>
              <w:top w:val="nil"/>
              <w:left w:val="nil"/>
              <w:bottom w:val="nil"/>
              <w:right w:val="nil"/>
            </w:tcBorders>
            <w:shd w:val="clear" w:color="auto" w:fill="auto"/>
            <w:noWrap/>
            <w:vAlign w:val="center"/>
            <w:hideMark/>
          </w:tcPr>
          <w:p w14:paraId="2556A0ED" w14:textId="77777777" w:rsidR="005663C3" w:rsidRPr="005663C3" w:rsidRDefault="005663C3" w:rsidP="005663C3">
            <w:pPr>
              <w:jc w:val="center"/>
              <w:rPr>
                <w:rFonts w:ascii="Calibri" w:hAnsi="Calibri"/>
                <w:color w:val="000000"/>
                <w:sz w:val="22"/>
                <w:szCs w:val="22"/>
                <w:lang w:val="tr-TR" w:eastAsia="tr-TR"/>
              </w:rPr>
            </w:pP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86EF4"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Yön</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4BB9"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Girdi</w:t>
            </w:r>
          </w:p>
        </w:tc>
        <w:tc>
          <w:tcPr>
            <w:tcW w:w="453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E6E42E"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İzolasyon Performansı</w:t>
            </w:r>
          </w:p>
        </w:tc>
      </w:tr>
      <w:tr w:rsidR="005663C3" w:rsidRPr="005663C3" w14:paraId="4FB8893F" w14:textId="77777777" w:rsidTr="005663C3">
        <w:trPr>
          <w:trHeight w:val="300"/>
        </w:trPr>
        <w:tc>
          <w:tcPr>
            <w:tcW w:w="1140" w:type="dxa"/>
            <w:tcBorders>
              <w:top w:val="nil"/>
              <w:left w:val="nil"/>
              <w:bottom w:val="nil"/>
              <w:right w:val="nil"/>
            </w:tcBorders>
            <w:shd w:val="clear" w:color="auto" w:fill="auto"/>
            <w:noWrap/>
            <w:vAlign w:val="center"/>
            <w:hideMark/>
          </w:tcPr>
          <w:p w14:paraId="3FA66DD6" w14:textId="77777777" w:rsidR="005663C3" w:rsidRPr="005663C3" w:rsidRDefault="005663C3" w:rsidP="005663C3">
            <w:pPr>
              <w:jc w:val="center"/>
              <w:rPr>
                <w:rFonts w:ascii="Calibri" w:hAnsi="Calibri"/>
                <w:color w:val="000000"/>
                <w:sz w:val="22"/>
                <w:szCs w:val="22"/>
                <w:lang w:val="tr-TR" w:eastAsia="tr-TR"/>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ED086E7" w14:textId="77777777" w:rsidR="005663C3" w:rsidRPr="005663C3" w:rsidRDefault="005663C3" w:rsidP="005663C3">
            <w:pPr>
              <w:rPr>
                <w:rFonts w:ascii="Calibri" w:hAnsi="Calibri"/>
                <w:color w:val="000000"/>
                <w:sz w:val="22"/>
                <w:szCs w:val="22"/>
                <w:lang w:val="tr-TR" w:eastAsia="tr-TR"/>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50D435CA" w14:textId="77777777" w:rsidR="005663C3" w:rsidRPr="005663C3" w:rsidRDefault="005663C3" w:rsidP="005663C3">
            <w:pPr>
              <w:rPr>
                <w:rFonts w:ascii="Calibri" w:hAnsi="Calibri"/>
                <w:color w:val="000000"/>
                <w:sz w:val="22"/>
                <w:szCs w:val="22"/>
                <w:lang w:val="tr-TR" w:eastAsia="tr-TR"/>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20798B"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3</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E3D0AC"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4</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C8FDAD"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8</w:t>
            </w:r>
          </w:p>
        </w:tc>
      </w:tr>
      <w:tr w:rsidR="005663C3" w:rsidRPr="005663C3" w14:paraId="70C7CDB0" w14:textId="77777777" w:rsidTr="005663C3">
        <w:trPr>
          <w:trHeight w:val="300"/>
        </w:trPr>
        <w:tc>
          <w:tcPr>
            <w:tcW w:w="1140" w:type="dxa"/>
            <w:tcBorders>
              <w:top w:val="nil"/>
              <w:left w:val="nil"/>
              <w:bottom w:val="nil"/>
              <w:right w:val="nil"/>
            </w:tcBorders>
            <w:shd w:val="clear" w:color="auto" w:fill="auto"/>
            <w:noWrap/>
            <w:vAlign w:val="center"/>
            <w:hideMark/>
          </w:tcPr>
          <w:p w14:paraId="757626F3" w14:textId="77777777" w:rsidR="005663C3" w:rsidRPr="005663C3" w:rsidRDefault="005663C3" w:rsidP="005663C3">
            <w:pPr>
              <w:jc w:val="center"/>
              <w:rPr>
                <w:rFonts w:ascii="Calibri" w:hAnsi="Calibri"/>
                <w:color w:val="000000"/>
                <w:sz w:val="22"/>
                <w:szCs w:val="22"/>
                <w:lang w:val="tr-TR" w:eastAsia="tr-TR"/>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50C13C27" w14:textId="77777777" w:rsidR="005663C3" w:rsidRPr="005663C3" w:rsidRDefault="005663C3" w:rsidP="005663C3">
            <w:pPr>
              <w:rPr>
                <w:rFonts w:ascii="Calibri" w:hAnsi="Calibri"/>
                <w:color w:val="000000"/>
                <w:sz w:val="22"/>
                <w:szCs w:val="22"/>
                <w:lang w:val="tr-TR" w:eastAsia="tr-TR"/>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202D7205" w14:textId="77777777" w:rsidR="005663C3" w:rsidRPr="005663C3" w:rsidRDefault="005663C3" w:rsidP="005663C3">
            <w:pPr>
              <w:rPr>
                <w:rFonts w:ascii="Calibri" w:hAnsi="Calibri"/>
                <w:color w:val="000000"/>
                <w:sz w:val="22"/>
                <w:szCs w:val="22"/>
                <w:lang w:val="tr-TR" w:eastAsia="tr-TR"/>
              </w:rPr>
            </w:pPr>
          </w:p>
        </w:tc>
        <w:tc>
          <w:tcPr>
            <w:tcW w:w="992" w:type="dxa"/>
            <w:tcBorders>
              <w:top w:val="nil"/>
              <w:left w:val="nil"/>
              <w:bottom w:val="single" w:sz="4" w:space="0" w:color="auto"/>
              <w:right w:val="single" w:sz="4" w:space="0" w:color="auto"/>
            </w:tcBorders>
            <w:shd w:val="clear" w:color="auto" w:fill="auto"/>
            <w:noWrap/>
            <w:vAlign w:val="center"/>
            <w:hideMark/>
          </w:tcPr>
          <w:p w14:paraId="0A7BF918"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Cevap</w:t>
            </w:r>
          </w:p>
        </w:tc>
        <w:tc>
          <w:tcPr>
            <w:tcW w:w="567" w:type="dxa"/>
            <w:tcBorders>
              <w:top w:val="nil"/>
              <w:left w:val="nil"/>
              <w:bottom w:val="single" w:sz="4" w:space="0" w:color="auto"/>
              <w:right w:val="single" w:sz="4" w:space="0" w:color="auto"/>
            </w:tcBorders>
            <w:shd w:val="clear" w:color="auto" w:fill="auto"/>
            <w:noWrap/>
            <w:vAlign w:val="center"/>
            <w:hideMark/>
          </w:tcPr>
          <w:p w14:paraId="510FC7F0"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w:t>
            </w:r>
          </w:p>
        </w:tc>
        <w:tc>
          <w:tcPr>
            <w:tcW w:w="850" w:type="dxa"/>
            <w:tcBorders>
              <w:top w:val="nil"/>
              <w:left w:val="nil"/>
              <w:bottom w:val="single" w:sz="4" w:space="0" w:color="auto"/>
              <w:right w:val="single" w:sz="4" w:space="0" w:color="auto"/>
            </w:tcBorders>
            <w:shd w:val="clear" w:color="auto" w:fill="auto"/>
            <w:noWrap/>
            <w:vAlign w:val="center"/>
            <w:hideMark/>
          </w:tcPr>
          <w:p w14:paraId="65762132"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Cevap</w:t>
            </w:r>
          </w:p>
        </w:tc>
        <w:tc>
          <w:tcPr>
            <w:tcW w:w="567" w:type="dxa"/>
            <w:tcBorders>
              <w:top w:val="nil"/>
              <w:left w:val="nil"/>
              <w:bottom w:val="single" w:sz="4" w:space="0" w:color="auto"/>
              <w:right w:val="single" w:sz="4" w:space="0" w:color="auto"/>
            </w:tcBorders>
            <w:shd w:val="clear" w:color="auto" w:fill="auto"/>
            <w:noWrap/>
            <w:vAlign w:val="center"/>
            <w:hideMark/>
          </w:tcPr>
          <w:p w14:paraId="7FE4614A"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w:t>
            </w:r>
          </w:p>
        </w:tc>
        <w:tc>
          <w:tcPr>
            <w:tcW w:w="851" w:type="dxa"/>
            <w:tcBorders>
              <w:top w:val="nil"/>
              <w:left w:val="nil"/>
              <w:bottom w:val="single" w:sz="4" w:space="0" w:color="auto"/>
              <w:right w:val="single" w:sz="4" w:space="0" w:color="auto"/>
            </w:tcBorders>
            <w:shd w:val="clear" w:color="auto" w:fill="auto"/>
            <w:noWrap/>
            <w:vAlign w:val="center"/>
            <w:hideMark/>
          </w:tcPr>
          <w:p w14:paraId="777543D3"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Cevap</w:t>
            </w:r>
          </w:p>
        </w:tc>
        <w:tc>
          <w:tcPr>
            <w:tcW w:w="709" w:type="dxa"/>
            <w:tcBorders>
              <w:top w:val="nil"/>
              <w:left w:val="nil"/>
              <w:bottom w:val="single" w:sz="4" w:space="0" w:color="auto"/>
              <w:right w:val="single" w:sz="4" w:space="0" w:color="auto"/>
            </w:tcBorders>
            <w:shd w:val="clear" w:color="auto" w:fill="auto"/>
            <w:noWrap/>
            <w:vAlign w:val="center"/>
            <w:hideMark/>
          </w:tcPr>
          <w:p w14:paraId="68B7DDE0"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w:t>
            </w:r>
          </w:p>
        </w:tc>
      </w:tr>
      <w:tr w:rsidR="005663C3" w:rsidRPr="005663C3" w14:paraId="3295B826" w14:textId="77777777" w:rsidTr="005663C3">
        <w:trPr>
          <w:trHeight w:val="300"/>
        </w:trPr>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2AC7AF"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İvme</w:t>
            </w:r>
            <w:r w:rsidRPr="005663C3">
              <w:rPr>
                <w:rFonts w:ascii="Calibri" w:hAnsi="Calibri"/>
                <w:color w:val="000000"/>
                <w:sz w:val="22"/>
                <w:szCs w:val="22"/>
                <w:lang w:val="tr-TR" w:eastAsia="tr-TR"/>
              </w:rPr>
              <w:br/>
              <w:t>g-rms</w:t>
            </w:r>
          </w:p>
        </w:tc>
        <w:tc>
          <w:tcPr>
            <w:tcW w:w="706" w:type="dxa"/>
            <w:tcBorders>
              <w:top w:val="nil"/>
              <w:left w:val="nil"/>
              <w:bottom w:val="single" w:sz="4" w:space="0" w:color="auto"/>
              <w:right w:val="single" w:sz="4" w:space="0" w:color="auto"/>
            </w:tcBorders>
            <w:shd w:val="clear" w:color="auto" w:fill="auto"/>
            <w:noWrap/>
            <w:vAlign w:val="center"/>
            <w:hideMark/>
          </w:tcPr>
          <w:p w14:paraId="503B4A08"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X</w:t>
            </w:r>
          </w:p>
        </w:tc>
        <w:tc>
          <w:tcPr>
            <w:tcW w:w="860" w:type="dxa"/>
            <w:tcBorders>
              <w:top w:val="nil"/>
              <w:left w:val="nil"/>
              <w:bottom w:val="single" w:sz="4" w:space="0" w:color="auto"/>
              <w:right w:val="single" w:sz="4" w:space="0" w:color="auto"/>
            </w:tcBorders>
            <w:shd w:val="clear" w:color="auto" w:fill="auto"/>
            <w:noWrap/>
            <w:vAlign w:val="center"/>
            <w:hideMark/>
          </w:tcPr>
          <w:p w14:paraId="0D93FD5C"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4.55</w:t>
            </w:r>
          </w:p>
        </w:tc>
        <w:tc>
          <w:tcPr>
            <w:tcW w:w="992" w:type="dxa"/>
            <w:tcBorders>
              <w:top w:val="nil"/>
              <w:left w:val="nil"/>
              <w:bottom w:val="single" w:sz="4" w:space="0" w:color="auto"/>
              <w:right w:val="single" w:sz="4" w:space="0" w:color="auto"/>
            </w:tcBorders>
            <w:shd w:val="clear" w:color="auto" w:fill="auto"/>
            <w:noWrap/>
            <w:vAlign w:val="center"/>
            <w:hideMark/>
          </w:tcPr>
          <w:p w14:paraId="016B6DD8"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0.27</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61AC85"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94.9</w:t>
            </w:r>
          </w:p>
        </w:tc>
        <w:tc>
          <w:tcPr>
            <w:tcW w:w="850" w:type="dxa"/>
            <w:tcBorders>
              <w:top w:val="nil"/>
              <w:left w:val="nil"/>
              <w:bottom w:val="single" w:sz="4" w:space="0" w:color="auto"/>
              <w:right w:val="single" w:sz="4" w:space="0" w:color="auto"/>
            </w:tcBorders>
            <w:shd w:val="clear" w:color="auto" w:fill="auto"/>
            <w:noWrap/>
            <w:vAlign w:val="center"/>
            <w:hideMark/>
          </w:tcPr>
          <w:p w14:paraId="6B2434DE"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0.29</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0D2A16"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94.4</w:t>
            </w:r>
          </w:p>
        </w:tc>
        <w:tc>
          <w:tcPr>
            <w:tcW w:w="851" w:type="dxa"/>
            <w:tcBorders>
              <w:top w:val="nil"/>
              <w:left w:val="nil"/>
              <w:bottom w:val="single" w:sz="4" w:space="0" w:color="auto"/>
              <w:right w:val="single" w:sz="4" w:space="0" w:color="auto"/>
            </w:tcBorders>
            <w:shd w:val="clear" w:color="auto" w:fill="auto"/>
            <w:noWrap/>
            <w:vAlign w:val="center"/>
            <w:hideMark/>
          </w:tcPr>
          <w:p w14:paraId="7F1472C4"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0.37</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83D52B"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86.8</w:t>
            </w:r>
          </w:p>
        </w:tc>
      </w:tr>
      <w:tr w:rsidR="005663C3" w:rsidRPr="005663C3" w14:paraId="1A7B891A" w14:textId="77777777" w:rsidTr="005663C3">
        <w:trPr>
          <w:trHeight w:val="30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34C6685D" w14:textId="77777777" w:rsidR="005663C3" w:rsidRPr="005663C3" w:rsidRDefault="005663C3" w:rsidP="005663C3">
            <w:pPr>
              <w:rPr>
                <w:rFonts w:ascii="Calibri" w:hAnsi="Calibri"/>
                <w:color w:val="000000"/>
                <w:sz w:val="22"/>
                <w:szCs w:val="22"/>
                <w:lang w:val="tr-TR" w:eastAsia="tr-TR"/>
              </w:rPr>
            </w:pPr>
          </w:p>
        </w:tc>
        <w:tc>
          <w:tcPr>
            <w:tcW w:w="706" w:type="dxa"/>
            <w:tcBorders>
              <w:top w:val="nil"/>
              <w:left w:val="nil"/>
              <w:bottom w:val="single" w:sz="4" w:space="0" w:color="auto"/>
              <w:right w:val="single" w:sz="4" w:space="0" w:color="auto"/>
            </w:tcBorders>
            <w:shd w:val="clear" w:color="auto" w:fill="auto"/>
            <w:noWrap/>
            <w:vAlign w:val="center"/>
            <w:hideMark/>
          </w:tcPr>
          <w:p w14:paraId="3A9E9A77"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Y</w:t>
            </w:r>
          </w:p>
        </w:tc>
        <w:tc>
          <w:tcPr>
            <w:tcW w:w="860" w:type="dxa"/>
            <w:tcBorders>
              <w:top w:val="nil"/>
              <w:left w:val="nil"/>
              <w:bottom w:val="single" w:sz="4" w:space="0" w:color="auto"/>
              <w:right w:val="single" w:sz="4" w:space="0" w:color="auto"/>
            </w:tcBorders>
            <w:shd w:val="clear" w:color="auto" w:fill="auto"/>
            <w:noWrap/>
            <w:vAlign w:val="center"/>
            <w:hideMark/>
          </w:tcPr>
          <w:p w14:paraId="7198A989"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4.55</w:t>
            </w:r>
          </w:p>
        </w:tc>
        <w:tc>
          <w:tcPr>
            <w:tcW w:w="992" w:type="dxa"/>
            <w:tcBorders>
              <w:top w:val="nil"/>
              <w:left w:val="nil"/>
              <w:bottom w:val="single" w:sz="4" w:space="0" w:color="auto"/>
              <w:right w:val="single" w:sz="4" w:space="0" w:color="auto"/>
            </w:tcBorders>
            <w:shd w:val="clear" w:color="auto" w:fill="auto"/>
            <w:noWrap/>
            <w:vAlign w:val="center"/>
            <w:hideMark/>
          </w:tcPr>
          <w:p w14:paraId="08ACD29A"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0.12</w:t>
            </w:r>
          </w:p>
        </w:tc>
        <w:tc>
          <w:tcPr>
            <w:tcW w:w="567" w:type="dxa"/>
            <w:vMerge/>
            <w:tcBorders>
              <w:top w:val="nil"/>
              <w:left w:val="single" w:sz="4" w:space="0" w:color="auto"/>
              <w:bottom w:val="single" w:sz="4" w:space="0" w:color="auto"/>
              <w:right w:val="single" w:sz="4" w:space="0" w:color="auto"/>
            </w:tcBorders>
            <w:vAlign w:val="center"/>
            <w:hideMark/>
          </w:tcPr>
          <w:p w14:paraId="69180BB9" w14:textId="77777777" w:rsidR="005663C3" w:rsidRPr="005663C3" w:rsidRDefault="005663C3" w:rsidP="005663C3">
            <w:pPr>
              <w:rPr>
                <w:rFonts w:ascii="Calibri" w:hAnsi="Calibri"/>
                <w:color w:val="000000"/>
                <w:sz w:val="22"/>
                <w:szCs w:val="22"/>
                <w:lang w:val="tr-TR" w:eastAsia="tr-TR"/>
              </w:rPr>
            </w:pPr>
          </w:p>
        </w:tc>
        <w:tc>
          <w:tcPr>
            <w:tcW w:w="850" w:type="dxa"/>
            <w:tcBorders>
              <w:top w:val="nil"/>
              <w:left w:val="nil"/>
              <w:bottom w:val="single" w:sz="4" w:space="0" w:color="auto"/>
              <w:right w:val="single" w:sz="4" w:space="0" w:color="auto"/>
            </w:tcBorders>
            <w:shd w:val="clear" w:color="auto" w:fill="auto"/>
            <w:noWrap/>
            <w:vAlign w:val="center"/>
            <w:hideMark/>
          </w:tcPr>
          <w:p w14:paraId="5A86B7BC"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0.17</w:t>
            </w:r>
          </w:p>
        </w:tc>
        <w:tc>
          <w:tcPr>
            <w:tcW w:w="567" w:type="dxa"/>
            <w:vMerge/>
            <w:tcBorders>
              <w:top w:val="nil"/>
              <w:left w:val="single" w:sz="4" w:space="0" w:color="auto"/>
              <w:bottom w:val="single" w:sz="4" w:space="0" w:color="auto"/>
              <w:right w:val="single" w:sz="4" w:space="0" w:color="auto"/>
            </w:tcBorders>
            <w:vAlign w:val="center"/>
            <w:hideMark/>
          </w:tcPr>
          <w:p w14:paraId="7D4386FA" w14:textId="77777777" w:rsidR="005663C3" w:rsidRPr="005663C3" w:rsidRDefault="005663C3" w:rsidP="005663C3">
            <w:pPr>
              <w:rPr>
                <w:rFonts w:ascii="Calibri" w:hAnsi="Calibri"/>
                <w:color w:val="000000"/>
                <w:sz w:val="22"/>
                <w:szCs w:val="22"/>
                <w:lang w:val="tr-TR" w:eastAsia="tr-TR"/>
              </w:rPr>
            </w:pPr>
          </w:p>
        </w:tc>
        <w:tc>
          <w:tcPr>
            <w:tcW w:w="851" w:type="dxa"/>
            <w:tcBorders>
              <w:top w:val="nil"/>
              <w:left w:val="nil"/>
              <w:bottom w:val="single" w:sz="4" w:space="0" w:color="auto"/>
              <w:right w:val="single" w:sz="4" w:space="0" w:color="auto"/>
            </w:tcBorders>
            <w:shd w:val="clear" w:color="auto" w:fill="auto"/>
            <w:noWrap/>
            <w:vAlign w:val="center"/>
            <w:hideMark/>
          </w:tcPr>
          <w:p w14:paraId="229E234D"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0.9</w:t>
            </w:r>
          </w:p>
        </w:tc>
        <w:tc>
          <w:tcPr>
            <w:tcW w:w="709" w:type="dxa"/>
            <w:vMerge/>
            <w:tcBorders>
              <w:top w:val="nil"/>
              <w:left w:val="single" w:sz="4" w:space="0" w:color="auto"/>
              <w:bottom w:val="single" w:sz="4" w:space="0" w:color="auto"/>
              <w:right w:val="single" w:sz="4" w:space="0" w:color="auto"/>
            </w:tcBorders>
            <w:vAlign w:val="center"/>
            <w:hideMark/>
          </w:tcPr>
          <w:p w14:paraId="27BD0BD4" w14:textId="77777777" w:rsidR="005663C3" w:rsidRPr="005663C3" w:rsidRDefault="005663C3" w:rsidP="005663C3">
            <w:pPr>
              <w:rPr>
                <w:rFonts w:ascii="Calibri" w:hAnsi="Calibri"/>
                <w:color w:val="000000"/>
                <w:sz w:val="22"/>
                <w:szCs w:val="22"/>
                <w:lang w:val="tr-TR" w:eastAsia="tr-TR"/>
              </w:rPr>
            </w:pPr>
          </w:p>
        </w:tc>
      </w:tr>
      <w:tr w:rsidR="005663C3" w:rsidRPr="005663C3" w14:paraId="65456AED" w14:textId="77777777" w:rsidTr="005663C3">
        <w:trPr>
          <w:trHeight w:val="30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1047700F" w14:textId="77777777" w:rsidR="005663C3" w:rsidRPr="005663C3" w:rsidRDefault="005663C3" w:rsidP="005663C3">
            <w:pPr>
              <w:rPr>
                <w:rFonts w:ascii="Calibri" w:hAnsi="Calibri"/>
                <w:color w:val="000000"/>
                <w:sz w:val="22"/>
                <w:szCs w:val="22"/>
                <w:lang w:val="tr-TR" w:eastAsia="tr-TR"/>
              </w:rPr>
            </w:pPr>
          </w:p>
        </w:tc>
        <w:tc>
          <w:tcPr>
            <w:tcW w:w="706" w:type="dxa"/>
            <w:tcBorders>
              <w:top w:val="nil"/>
              <w:left w:val="nil"/>
              <w:bottom w:val="single" w:sz="4" w:space="0" w:color="auto"/>
              <w:right w:val="single" w:sz="4" w:space="0" w:color="auto"/>
            </w:tcBorders>
            <w:shd w:val="clear" w:color="auto" w:fill="auto"/>
            <w:noWrap/>
            <w:vAlign w:val="center"/>
            <w:hideMark/>
          </w:tcPr>
          <w:p w14:paraId="1FA2991D"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Z</w:t>
            </w:r>
          </w:p>
        </w:tc>
        <w:tc>
          <w:tcPr>
            <w:tcW w:w="860" w:type="dxa"/>
            <w:tcBorders>
              <w:top w:val="nil"/>
              <w:left w:val="nil"/>
              <w:bottom w:val="single" w:sz="4" w:space="0" w:color="auto"/>
              <w:right w:val="single" w:sz="4" w:space="0" w:color="auto"/>
            </w:tcBorders>
            <w:shd w:val="clear" w:color="auto" w:fill="auto"/>
            <w:noWrap/>
            <w:vAlign w:val="center"/>
            <w:hideMark/>
          </w:tcPr>
          <w:p w14:paraId="3BD8A0B6"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4.55</w:t>
            </w:r>
          </w:p>
        </w:tc>
        <w:tc>
          <w:tcPr>
            <w:tcW w:w="992" w:type="dxa"/>
            <w:tcBorders>
              <w:top w:val="nil"/>
              <w:left w:val="nil"/>
              <w:bottom w:val="single" w:sz="4" w:space="0" w:color="auto"/>
              <w:right w:val="single" w:sz="4" w:space="0" w:color="auto"/>
            </w:tcBorders>
            <w:shd w:val="clear" w:color="auto" w:fill="auto"/>
            <w:noWrap/>
            <w:vAlign w:val="center"/>
            <w:hideMark/>
          </w:tcPr>
          <w:p w14:paraId="009A4248"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0.27</w:t>
            </w:r>
          </w:p>
        </w:tc>
        <w:tc>
          <w:tcPr>
            <w:tcW w:w="567" w:type="dxa"/>
            <w:vMerge/>
            <w:tcBorders>
              <w:top w:val="nil"/>
              <w:left w:val="single" w:sz="4" w:space="0" w:color="auto"/>
              <w:bottom w:val="single" w:sz="4" w:space="0" w:color="auto"/>
              <w:right w:val="single" w:sz="4" w:space="0" w:color="auto"/>
            </w:tcBorders>
            <w:vAlign w:val="center"/>
            <w:hideMark/>
          </w:tcPr>
          <w:p w14:paraId="38ED87AB" w14:textId="77777777" w:rsidR="005663C3" w:rsidRPr="005663C3" w:rsidRDefault="005663C3" w:rsidP="005663C3">
            <w:pPr>
              <w:rPr>
                <w:rFonts w:ascii="Calibri" w:hAnsi="Calibri"/>
                <w:color w:val="000000"/>
                <w:sz w:val="22"/>
                <w:szCs w:val="22"/>
                <w:lang w:val="tr-TR" w:eastAsia="tr-TR"/>
              </w:rPr>
            </w:pPr>
          </w:p>
        </w:tc>
        <w:tc>
          <w:tcPr>
            <w:tcW w:w="850" w:type="dxa"/>
            <w:tcBorders>
              <w:top w:val="nil"/>
              <w:left w:val="nil"/>
              <w:bottom w:val="single" w:sz="4" w:space="0" w:color="auto"/>
              <w:right w:val="single" w:sz="4" w:space="0" w:color="auto"/>
            </w:tcBorders>
            <w:shd w:val="clear" w:color="auto" w:fill="auto"/>
            <w:noWrap/>
            <w:vAlign w:val="center"/>
            <w:hideMark/>
          </w:tcPr>
          <w:p w14:paraId="0B7A77DA"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0.29</w:t>
            </w:r>
          </w:p>
        </w:tc>
        <w:tc>
          <w:tcPr>
            <w:tcW w:w="567" w:type="dxa"/>
            <w:vMerge/>
            <w:tcBorders>
              <w:top w:val="nil"/>
              <w:left w:val="single" w:sz="4" w:space="0" w:color="auto"/>
              <w:bottom w:val="single" w:sz="4" w:space="0" w:color="auto"/>
              <w:right w:val="single" w:sz="4" w:space="0" w:color="auto"/>
            </w:tcBorders>
            <w:vAlign w:val="center"/>
            <w:hideMark/>
          </w:tcPr>
          <w:p w14:paraId="7454A522" w14:textId="77777777" w:rsidR="005663C3" w:rsidRPr="005663C3" w:rsidRDefault="005663C3" w:rsidP="005663C3">
            <w:pPr>
              <w:rPr>
                <w:rFonts w:ascii="Calibri" w:hAnsi="Calibri"/>
                <w:color w:val="000000"/>
                <w:sz w:val="22"/>
                <w:szCs w:val="22"/>
                <w:lang w:val="tr-TR" w:eastAsia="tr-TR"/>
              </w:rPr>
            </w:pPr>
          </w:p>
        </w:tc>
        <w:tc>
          <w:tcPr>
            <w:tcW w:w="851" w:type="dxa"/>
            <w:tcBorders>
              <w:top w:val="nil"/>
              <w:left w:val="nil"/>
              <w:bottom w:val="single" w:sz="4" w:space="0" w:color="auto"/>
              <w:right w:val="single" w:sz="4" w:space="0" w:color="auto"/>
            </w:tcBorders>
            <w:shd w:val="clear" w:color="auto" w:fill="auto"/>
            <w:noWrap/>
            <w:vAlign w:val="center"/>
            <w:hideMark/>
          </w:tcPr>
          <w:p w14:paraId="6E4FF95E"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0.37</w:t>
            </w:r>
          </w:p>
        </w:tc>
        <w:tc>
          <w:tcPr>
            <w:tcW w:w="709" w:type="dxa"/>
            <w:vMerge/>
            <w:tcBorders>
              <w:top w:val="nil"/>
              <w:left w:val="single" w:sz="4" w:space="0" w:color="auto"/>
              <w:bottom w:val="single" w:sz="4" w:space="0" w:color="auto"/>
              <w:right w:val="single" w:sz="4" w:space="0" w:color="auto"/>
            </w:tcBorders>
            <w:vAlign w:val="center"/>
            <w:hideMark/>
          </w:tcPr>
          <w:p w14:paraId="0D1E7A45" w14:textId="77777777" w:rsidR="005663C3" w:rsidRPr="005663C3" w:rsidRDefault="005663C3" w:rsidP="005663C3">
            <w:pPr>
              <w:rPr>
                <w:rFonts w:ascii="Calibri" w:hAnsi="Calibri"/>
                <w:color w:val="000000"/>
                <w:sz w:val="22"/>
                <w:szCs w:val="22"/>
                <w:lang w:val="tr-TR" w:eastAsia="tr-TR"/>
              </w:rPr>
            </w:pPr>
          </w:p>
        </w:tc>
      </w:tr>
      <w:tr w:rsidR="005663C3" w:rsidRPr="005663C3" w14:paraId="72F8F22D" w14:textId="77777777" w:rsidTr="005663C3">
        <w:trPr>
          <w:trHeight w:val="300"/>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3323F957"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Yer Değiştirme</w:t>
            </w:r>
            <w:r w:rsidRPr="005663C3">
              <w:rPr>
                <w:rFonts w:ascii="Calibri" w:hAnsi="Calibri"/>
                <w:color w:val="000000"/>
                <w:sz w:val="22"/>
                <w:szCs w:val="22"/>
                <w:lang w:val="tr-TR" w:eastAsia="tr-TR"/>
              </w:rPr>
              <w:br/>
              <w:t>mm-rms</w:t>
            </w:r>
          </w:p>
        </w:tc>
        <w:tc>
          <w:tcPr>
            <w:tcW w:w="706" w:type="dxa"/>
            <w:tcBorders>
              <w:top w:val="nil"/>
              <w:left w:val="nil"/>
              <w:bottom w:val="single" w:sz="4" w:space="0" w:color="auto"/>
              <w:right w:val="single" w:sz="4" w:space="0" w:color="auto"/>
            </w:tcBorders>
            <w:shd w:val="clear" w:color="auto" w:fill="auto"/>
            <w:noWrap/>
            <w:vAlign w:val="center"/>
            <w:hideMark/>
          </w:tcPr>
          <w:p w14:paraId="06214006"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X</w:t>
            </w:r>
          </w:p>
        </w:tc>
        <w:tc>
          <w:tcPr>
            <w:tcW w:w="860" w:type="dxa"/>
            <w:tcBorders>
              <w:top w:val="nil"/>
              <w:left w:val="nil"/>
              <w:bottom w:val="single" w:sz="4" w:space="0" w:color="auto"/>
              <w:right w:val="single" w:sz="4" w:space="0" w:color="auto"/>
            </w:tcBorders>
            <w:shd w:val="clear" w:color="auto" w:fill="auto"/>
            <w:noWrap/>
            <w:vAlign w:val="center"/>
            <w:hideMark/>
          </w:tcPr>
          <w:p w14:paraId="44A1C93F"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0.29</w:t>
            </w:r>
          </w:p>
        </w:tc>
        <w:tc>
          <w:tcPr>
            <w:tcW w:w="992" w:type="dxa"/>
            <w:tcBorders>
              <w:top w:val="nil"/>
              <w:left w:val="nil"/>
              <w:bottom w:val="single" w:sz="4" w:space="0" w:color="auto"/>
              <w:right w:val="single" w:sz="4" w:space="0" w:color="auto"/>
            </w:tcBorders>
            <w:shd w:val="clear" w:color="auto" w:fill="auto"/>
            <w:noWrap/>
            <w:vAlign w:val="center"/>
            <w:hideMark/>
          </w:tcPr>
          <w:p w14:paraId="0DB25007"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0.19</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B4E3BA"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44.2</w:t>
            </w:r>
          </w:p>
        </w:tc>
        <w:tc>
          <w:tcPr>
            <w:tcW w:w="850" w:type="dxa"/>
            <w:tcBorders>
              <w:top w:val="nil"/>
              <w:left w:val="nil"/>
              <w:bottom w:val="single" w:sz="4" w:space="0" w:color="auto"/>
              <w:right w:val="single" w:sz="4" w:space="0" w:color="auto"/>
            </w:tcBorders>
            <w:shd w:val="clear" w:color="auto" w:fill="auto"/>
            <w:noWrap/>
            <w:vAlign w:val="center"/>
            <w:hideMark/>
          </w:tcPr>
          <w:p w14:paraId="12911F7B"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0.16</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715B0B"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48</w:t>
            </w:r>
          </w:p>
        </w:tc>
        <w:tc>
          <w:tcPr>
            <w:tcW w:w="851" w:type="dxa"/>
            <w:tcBorders>
              <w:top w:val="nil"/>
              <w:left w:val="nil"/>
              <w:bottom w:val="single" w:sz="4" w:space="0" w:color="auto"/>
              <w:right w:val="single" w:sz="4" w:space="0" w:color="auto"/>
            </w:tcBorders>
            <w:shd w:val="clear" w:color="auto" w:fill="auto"/>
            <w:noWrap/>
            <w:vAlign w:val="center"/>
            <w:hideMark/>
          </w:tcPr>
          <w:p w14:paraId="6BBE9906"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0167D4"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-73.5</w:t>
            </w:r>
          </w:p>
        </w:tc>
      </w:tr>
      <w:tr w:rsidR="005663C3" w:rsidRPr="005663C3" w14:paraId="5C12F2FE" w14:textId="77777777" w:rsidTr="005663C3">
        <w:trPr>
          <w:trHeight w:val="300"/>
        </w:trPr>
        <w:tc>
          <w:tcPr>
            <w:tcW w:w="1140" w:type="dxa"/>
            <w:vMerge/>
            <w:tcBorders>
              <w:top w:val="nil"/>
              <w:left w:val="single" w:sz="4" w:space="0" w:color="auto"/>
              <w:bottom w:val="single" w:sz="4" w:space="0" w:color="auto"/>
              <w:right w:val="single" w:sz="4" w:space="0" w:color="auto"/>
            </w:tcBorders>
            <w:vAlign w:val="center"/>
            <w:hideMark/>
          </w:tcPr>
          <w:p w14:paraId="536F9119" w14:textId="77777777" w:rsidR="005663C3" w:rsidRPr="005663C3" w:rsidRDefault="005663C3" w:rsidP="005663C3">
            <w:pPr>
              <w:rPr>
                <w:rFonts w:ascii="Calibri" w:hAnsi="Calibri"/>
                <w:color w:val="000000"/>
                <w:sz w:val="22"/>
                <w:szCs w:val="22"/>
                <w:lang w:val="tr-TR" w:eastAsia="tr-TR"/>
              </w:rPr>
            </w:pPr>
          </w:p>
        </w:tc>
        <w:tc>
          <w:tcPr>
            <w:tcW w:w="706" w:type="dxa"/>
            <w:tcBorders>
              <w:top w:val="nil"/>
              <w:left w:val="nil"/>
              <w:bottom w:val="single" w:sz="4" w:space="0" w:color="auto"/>
              <w:right w:val="single" w:sz="4" w:space="0" w:color="auto"/>
            </w:tcBorders>
            <w:shd w:val="clear" w:color="auto" w:fill="auto"/>
            <w:noWrap/>
            <w:vAlign w:val="center"/>
            <w:hideMark/>
          </w:tcPr>
          <w:p w14:paraId="7A1E4385"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Y</w:t>
            </w:r>
          </w:p>
        </w:tc>
        <w:tc>
          <w:tcPr>
            <w:tcW w:w="860" w:type="dxa"/>
            <w:tcBorders>
              <w:top w:val="nil"/>
              <w:left w:val="nil"/>
              <w:bottom w:val="single" w:sz="4" w:space="0" w:color="auto"/>
              <w:right w:val="single" w:sz="4" w:space="0" w:color="auto"/>
            </w:tcBorders>
            <w:shd w:val="clear" w:color="auto" w:fill="auto"/>
            <w:noWrap/>
            <w:vAlign w:val="center"/>
            <w:hideMark/>
          </w:tcPr>
          <w:p w14:paraId="7611448B"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0.29</w:t>
            </w:r>
          </w:p>
        </w:tc>
        <w:tc>
          <w:tcPr>
            <w:tcW w:w="992" w:type="dxa"/>
            <w:tcBorders>
              <w:top w:val="nil"/>
              <w:left w:val="nil"/>
              <w:bottom w:val="single" w:sz="4" w:space="0" w:color="auto"/>
              <w:right w:val="single" w:sz="4" w:space="0" w:color="auto"/>
            </w:tcBorders>
            <w:shd w:val="clear" w:color="auto" w:fill="auto"/>
            <w:noWrap/>
            <w:vAlign w:val="center"/>
            <w:hideMark/>
          </w:tcPr>
          <w:p w14:paraId="0F7F72D3"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0.08</w:t>
            </w:r>
          </w:p>
        </w:tc>
        <w:tc>
          <w:tcPr>
            <w:tcW w:w="567" w:type="dxa"/>
            <w:vMerge/>
            <w:tcBorders>
              <w:top w:val="nil"/>
              <w:left w:val="single" w:sz="4" w:space="0" w:color="auto"/>
              <w:bottom w:val="single" w:sz="4" w:space="0" w:color="auto"/>
              <w:right w:val="single" w:sz="4" w:space="0" w:color="auto"/>
            </w:tcBorders>
            <w:vAlign w:val="center"/>
            <w:hideMark/>
          </w:tcPr>
          <w:p w14:paraId="2764B28A" w14:textId="77777777" w:rsidR="005663C3" w:rsidRPr="005663C3" w:rsidRDefault="005663C3" w:rsidP="005663C3">
            <w:pPr>
              <w:rPr>
                <w:rFonts w:ascii="Calibri" w:hAnsi="Calibri"/>
                <w:color w:val="000000"/>
                <w:sz w:val="22"/>
                <w:szCs w:val="22"/>
                <w:lang w:val="tr-TR" w:eastAsia="tr-TR"/>
              </w:rPr>
            </w:pPr>
          </w:p>
        </w:tc>
        <w:tc>
          <w:tcPr>
            <w:tcW w:w="850" w:type="dxa"/>
            <w:tcBorders>
              <w:top w:val="nil"/>
              <w:left w:val="nil"/>
              <w:bottom w:val="single" w:sz="4" w:space="0" w:color="auto"/>
              <w:right w:val="single" w:sz="4" w:space="0" w:color="auto"/>
            </w:tcBorders>
            <w:shd w:val="clear" w:color="auto" w:fill="auto"/>
            <w:noWrap/>
            <w:vAlign w:val="center"/>
            <w:hideMark/>
          </w:tcPr>
          <w:p w14:paraId="5D222036"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0.13</w:t>
            </w:r>
          </w:p>
        </w:tc>
        <w:tc>
          <w:tcPr>
            <w:tcW w:w="567" w:type="dxa"/>
            <w:vMerge/>
            <w:tcBorders>
              <w:top w:val="nil"/>
              <w:left w:val="single" w:sz="4" w:space="0" w:color="auto"/>
              <w:bottom w:val="single" w:sz="4" w:space="0" w:color="auto"/>
              <w:right w:val="single" w:sz="4" w:space="0" w:color="auto"/>
            </w:tcBorders>
            <w:vAlign w:val="center"/>
            <w:hideMark/>
          </w:tcPr>
          <w:p w14:paraId="013AADC9" w14:textId="77777777" w:rsidR="005663C3" w:rsidRPr="005663C3" w:rsidRDefault="005663C3" w:rsidP="005663C3">
            <w:pPr>
              <w:rPr>
                <w:rFonts w:ascii="Calibri" w:hAnsi="Calibri"/>
                <w:color w:val="000000"/>
                <w:sz w:val="22"/>
                <w:szCs w:val="22"/>
                <w:lang w:val="tr-TR" w:eastAsia="tr-TR"/>
              </w:rPr>
            </w:pPr>
          </w:p>
        </w:tc>
        <w:tc>
          <w:tcPr>
            <w:tcW w:w="851" w:type="dxa"/>
            <w:tcBorders>
              <w:top w:val="nil"/>
              <w:left w:val="nil"/>
              <w:bottom w:val="single" w:sz="4" w:space="0" w:color="auto"/>
              <w:right w:val="single" w:sz="4" w:space="0" w:color="auto"/>
            </w:tcBorders>
            <w:shd w:val="clear" w:color="auto" w:fill="auto"/>
            <w:noWrap/>
            <w:vAlign w:val="center"/>
            <w:hideMark/>
          </w:tcPr>
          <w:p w14:paraId="4329964A"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0.86</w:t>
            </w:r>
          </w:p>
        </w:tc>
        <w:tc>
          <w:tcPr>
            <w:tcW w:w="709" w:type="dxa"/>
            <w:vMerge/>
            <w:tcBorders>
              <w:top w:val="nil"/>
              <w:left w:val="single" w:sz="4" w:space="0" w:color="auto"/>
              <w:bottom w:val="single" w:sz="4" w:space="0" w:color="auto"/>
              <w:right w:val="single" w:sz="4" w:space="0" w:color="auto"/>
            </w:tcBorders>
            <w:vAlign w:val="center"/>
            <w:hideMark/>
          </w:tcPr>
          <w:p w14:paraId="2D777D69" w14:textId="77777777" w:rsidR="005663C3" w:rsidRPr="005663C3" w:rsidRDefault="005663C3" w:rsidP="005663C3">
            <w:pPr>
              <w:rPr>
                <w:rFonts w:ascii="Calibri" w:hAnsi="Calibri"/>
                <w:color w:val="000000"/>
                <w:sz w:val="22"/>
                <w:szCs w:val="22"/>
                <w:lang w:val="tr-TR" w:eastAsia="tr-TR"/>
              </w:rPr>
            </w:pPr>
          </w:p>
        </w:tc>
      </w:tr>
      <w:tr w:rsidR="005663C3" w:rsidRPr="005663C3" w14:paraId="31FF7337" w14:textId="77777777" w:rsidTr="005663C3">
        <w:trPr>
          <w:trHeight w:val="300"/>
        </w:trPr>
        <w:tc>
          <w:tcPr>
            <w:tcW w:w="1140" w:type="dxa"/>
            <w:vMerge/>
            <w:tcBorders>
              <w:top w:val="nil"/>
              <w:left w:val="single" w:sz="4" w:space="0" w:color="auto"/>
              <w:bottom w:val="single" w:sz="4" w:space="0" w:color="auto"/>
              <w:right w:val="single" w:sz="4" w:space="0" w:color="auto"/>
            </w:tcBorders>
            <w:vAlign w:val="center"/>
            <w:hideMark/>
          </w:tcPr>
          <w:p w14:paraId="5E00EFE9" w14:textId="77777777" w:rsidR="005663C3" w:rsidRPr="005663C3" w:rsidRDefault="005663C3" w:rsidP="005663C3">
            <w:pPr>
              <w:rPr>
                <w:rFonts w:ascii="Calibri" w:hAnsi="Calibri"/>
                <w:color w:val="000000"/>
                <w:sz w:val="22"/>
                <w:szCs w:val="22"/>
                <w:lang w:val="tr-TR" w:eastAsia="tr-TR"/>
              </w:rPr>
            </w:pPr>
          </w:p>
        </w:tc>
        <w:tc>
          <w:tcPr>
            <w:tcW w:w="706" w:type="dxa"/>
            <w:tcBorders>
              <w:top w:val="nil"/>
              <w:left w:val="nil"/>
              <w:bottom w:val="single" w:sz="4" w:space="0" w:color="auto"/>
              <w:right w:val="single" w:sz="4" w:space="0" w:color="auto"/>
            </w:tcBorders>
            <w:shd w:val="clear" w:color="auto" w:fill="auto"/>
            <w:noWrap/>
            <w:vAlign w:val="center"/>
            <w:hideMark/>
          </w:tcPr>
          <w:p w14:paraId="65009E3A"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Z</w:t>
            </w:r>
          </w:p>
        </w:tc>
        <w:tc>
          <w:tcPr>
            <w:tcW w:w="860" w:type="dxa"/>
            <w:tcBorders>
              <w:top w:val="nil"/>
              <w:left w:val="nil"/>
              <w:bottom w:val="single" w:sz="4" w:space="0" w:color="auto"/>
              <w:right w:val="single" w:sz="4" w:space="0" w:color="auto"/>
            </w:tcBorders>
            <w:shd w:val="clear" w:color="auto" w:fill="auto"/>
            <w:noWrap/>
            <w:vAlign w:val="center"/>
            <w:hideMark/>
          </w:tcPr>
          <w:p w14:paraId="63C2F614"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0.29</w:t>
            </w:r>
          </w:p>
        </w:tc>
        <w:tc>
          <w:tcPr>
            <w:tcW w:w="992" w:type="dxa"/>
            <w:tcBorders>
              <w:top w:val="nil"/>
              <w:left w:val="nil"/>
              <w:bottom w:val="single" w:sz="4" w:space="0" w:color="auto"/>
              <w:right w:val="single" w:sz="4" w:space="0" w:color="auto"/>
            </w:tcBorders>
            <w:shd w:val="clear" w:color="auto" w:fill="auto"/>
            <w:noWrap/>
            <w:vAlign w:val="center"/>
            <w:hideMark/>
          </w:tcPr>
          <w:p w14:paraId="49674365"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0.19</w:t>
            </w:r>
          </w:p>
        </w:tc>
        <w:tc>
          <w:tcPr>
            <w:tcW w:w="567" w:type="dxa"/>
            <w:vMerge/>
            <w:tcBorders>
              <w:top w:val="nil"/>
              <w:left w:val="single" w:sz="4" w:space="0" w:color="auto"/>
              <w:bottom w:val="single" w:sz="4" w:space="0" w:color="auto"/>
              <w:right w:val="single" w:sz="4" w:space="0" w:color="auto"/>
            </w:tcBorders>
            <w:vAlign w:val="center"/>
            <w:hideMark/>
          </w:tcPr>
          <w:p w14:paraId="19914346" w14:textId="77777777" w:rsidR="005663C3" w:rsidRPr="005663C3" w:rsidRDefault="005663C3" w:rsidP="005663C3">
            <w:pPr>
              <w:rPr>
                <w:rFonts w:ascii="Calibri" w:hAnsi="Calibri"/>
                <w:color w:val="000000"/>
                <w:sz w:val="22"/>
                <w:szCs w:val="22"/>
                <w:lang w:val="tr-TR" w:eastAsia="tr-TR"/>
              </w:rPr>
            </w:pPr>
          </w:p>
        </w:tc>
        <w:tc>
          <w:tcPr>
            <w:tcW w:w="850" w:type="dxa"/>
            <w:tcBorders>
              <w:top w:val="nil"/>
              <w:left w:val="nil"/>
              <w:bottom w:val="single" w:sz="4" w:space="0" w:color="auto"/>
              <w:right w:val="single" w:sz="4" w:space="0" w:color="auto"/>
            </w:tcBorders>
            <w:shd w:val="clear" w:color="auto" w:fill="auto"/>
            <w:noWrap/>
            <w:vAlign w:val="center"/>
            <w:hideMark/>
          </w:tcPr>
          <w:p w14:paraId="74CE9624"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0.16</w:t>
            </w:r>
          </w:p>
        </w:tc>
        <w:tc>
          <w:tcPr>
            <w:tcW w:w="567" w:type="dxa"/>
            <w:vMerge/>
            <w:tcBorders>
              <w:top w:val="nil"/>
              <w:left w:val="single" w:sz="4" w:space="0" w:color="auto"/>
              <w:bottom w:val="single" w:sz="4" w:space="0" w:color="auto"/>
              <w:right w:val="single" w:sz="4" w:space="0" w:color="auto"/>
            </w:tcBorders>
            <w:vAlign w:val="center"/>
            <w:hideMark/>
          </w:tcPr>
          <w:p w14:paraId="3462C862" w14:textId="77777777" w:rsidR="005663C3" w:rsidRPr="005663C3" w:rsidRDefault="005663C3" w:rsidP="005663C3">
            <w:pPr>
              <w:rPr>
                <w:rFonts w:ascii="Calibri" w:hAnsi="Calibri"/>
                <w:color w:val="000000"/>
                <w:sz w:val="22"/>
                <w:szCs w:val="22"/>
                <w:lang w:val="tr-TR" w:eastAsia="tr-TR"/>
              </w:rPr>
            </w:pPr>
          </w:p>
        </w:tc>
        <w:tc>
          <w:tcPr>
            <w:tcW w:w="851" w:type="dxa"/>
            <w:tcBorders>
              <w:top w:val="nil"/>
              <w:left w:val="nil"/>
              <w:bottom w:val="single" w:sz="4" w:space="0" w:color="auto"/>
              <w:right w:val="single" w:sz="4" w:space="0" w:color="auto"/>
            </w:tcBorders>
            <w:shd w:val="clear" w:color="auto" w:fill="auto"/>
            <w:noWrap/>
            <w:vAlign w:val="center"/>
            <w:hideMark/>
          </w:tcPr>
          <w:p w14:paraId="4CAE2141" w14:textId="77777777" w:rsidR="005663C3" w:rsidRPr="005663C3" w:rsidRDefault="005663C3" w:rsidP="005663C3">
            <w:pPr>
              <w:jc w:val="center"/>
              <w:rPr>
                <w:rFonts w:ascii="Calibri" w:hAnsi="Calibri"/>
                <w:color w:val="000000"/>
                <w:sz w:val="22"/>
                <w:szCs w:val="22"/>
                <w:lang w:val="tr-TR" w:eastAsia="tr-TR"/>
              </w:rPr>
            </w:pPr>
            <w:r w:rsidRPr="005663C3">
              <w:rPr>
                <w:rFonts w:ascii="Calibri" w:hAnsi="Calibri"/>
                <w:color w:val="000000"/>
                <w:sz w:val="22"/>
                <w:szCs w:val="22"/>
                <w:lang w:val="tr-TR" w:eastAsia="tr-TR"/>
              </w:rPr>
              <w:t>0.1</w:t>
            </w:r>
          </w:p>
        </w:tc>
        <w:tc>
          <w:tcPr>
            <w:tcW w:w="709" w:type="dxa"/>
            <w:vMerge/>
            <w:tcBorders>
              <w:top w:val="nil"/>
              <w:left w:val="single" w:sz="4" w:space="0" w:color="auto"/>
              <w:bottom w:val="single" w:sz="4" w:space="0" w:color="auto"/>
              <w:right w:val="single" w:sz="4" w:space="0" w:color="auto"/>
            </w:tcBorders>
            <w:vAlign w:val="center"/>
            <w:hideMark/>
          </w:tcPr>
          <w:p w14:paraId="4F3EA9A8" w14:textId="77777777" w:rsidR="005663C3" w:rsidRPr="005663C3" w:rsidRDefault="005663C3" w:rsidP="005663C3">
            <w:pPr>
              <w:rPr>
                <w:rFonts w:ascii="Calibri" w:hAnsi="Calibri"/>
                <w:color w:val="000000"/>
                <w:sz w:val="22"/>
                <w:szCs w:val="22"/>
                <w:lang w:val="tr-TR" w:eastAsia="tr-TR"/>
              </w:rPr>
            </w:pPr>
          </w:p>
        </w:tc>
      </w:tr>
    </w:tbl>
    <w:p w14:paraId="2FF3CF03" w14:textId="77777777" w:rsidR="002C6325" w:rsidRDefault="002C6325" w:rsidP="00D833CD">
      <w:pPr>
        <w:pStyle w:val="GvdeMetni2"/>
        <w:spacing w:after="120"/>
        <w:jc w:val="center"/>
        <w:outlineLvl w:val="9"/>
        <w:rPr>
          <w:rFonts w:ascii="Arial" w:hAnsi="Arial" w:cs="Arial"/>
          <w:sz w:val="20"/>
        </w:rPr>
      </w:pPr>
    </w:p>
    <w:p w14:paraId="37596B40" w14:textId="77777777" w:rsidR="00725A4D" w:rsidRDefault="00B95C9A" w:rsidP="00685AB8">
      <w:pPr>
        <w:pStyle w:val="GvdeMetni2"/>
        <w:spacing w:after="120"/>
        <w:outlineLvl w:val="9"/>
        <w:rPr>
          <w:rFonts w:ascii="Arial" w:hAnsi="Arial"/>
          <w:sz w:val="22"/>
        </w:rPr>
      </w:pPr>
      <w:r w:rsidRPr="00FB6353">
        <w:rPr>
          <w:rFonts w:ascii="Arial" w:hAnsi="Arial"/>
          <w:sz w:val="22"/>
        </w:rPr>
        <w:t>Çizelge 2</w:t>
      </w:r>
      <w:r w:rsidR="00C523F4">
        <w:rPr>
          <w:rFonts w:ascii="Arial" w:hAnsi="Arial"/>
          <w:sz w:val="22"/>
        </w:rPr>
        <w:t>’de izolasyon performans yüzdeleri</w:t>
      </w:r>
      <w:r w:rsidR="00002E3E" w:rsidRPr="00FB6353">
        <w:rPr>
          <w:rFonts w:ascii="Arial" w:hAnsi="Arial"/>
          <w:sz w:val="22"/>
        </w:rPr>
        <w:t xml:space="preserve"> incelendiğinde, 8 izolatörlü yapının,  yer</w:t>
      </w:r>
      <w:r w:rsidR="000F18CD">
        <w:rPr>
          <w:rFonts w:ascii="Arial" w:hAnsi="Arial"/>
          <w:sz w:val="22"/>
        </w:rPr>
        <w:t xml:space="preserve"> </w:t>
      </w:r>
      <w:r w:rsidR="00002E3E" w:rsidRPr="00FB6353">
        <w:rPr>
          <w:rFonts w:ascii="Arial" w:hAnsi="Arial"/>
          <w:sz w:val="22"/>
        </w:rPr>
        <w:t xml:space="preserve">değiştirme için titreşim izolasyonu sağlamak yerine, gelen titreşimi daha da arttırdığı gözlenir. </w:t>
      </w:r>
      <w:r w:rsidR="00725A4D" w:rsidRPr="00FB6353">
        <w:rPr>
          <w:rFonts w:ascii="Arial" w:hAnsi="Arial"/>
          <w:sz w:val="22"/>
        </w:rPr>
        <w:t xml:space="preserve">Bu sebeple, 8 izolatörlü konfigürasyon, izolasyon tasarımında tercih edilmemelidir. </w:t>
      </w:r>
      <w:r w:rsidR="00002E3E" w:rsidRPr="00FB6353">
        <w:rPr>
          <w:rFonts w:ascii="Arial" w:hAnsi="Arial"/>
          <w:sz w:val="22"/>
        </w:rPr>
        <w:t xml:space="preserve">3 ve 4 izolatörlü </w:t>
      </w:r>
      <w:r w:rsidR="00725A4D" w:rsidRPr="00FB6353">
        <w:rPr>
          <w:rFonts w:ascii="Arial" w:hAnsi="Arial"/>
          <w:sz w:val="22"/>
        </w:rPr>
        <w:t>konfigürasyonlar</w:t>
      </w:r>
      <w:r w:rsidR="00002E3E" w:rsidRPr="00FB6353">
        <w:rPr>
          <w:rFonts w:ascii="Arial" w:hAnsi="Arial"/>
          <w:sz w:val="22"/>
        </w:rPr>
        <w:t xml:space="preserve"> ise hem ivme hem de ye</w:t>
      </w:r>
      <w:r w:rsidR="00725A4D" w:rsidRPr="00FB6353">
        <w:rPr>
          <w:rFonts w:ascii="Arial" w:hAnsi="Arial"/>
          <w:sz w:val="22"/>
        </w:rPr>
        <w:t>r</w:t>
      </w:r>
      <w:r w:rsidR="000F18CD">
        <w:rPr>
          <w:rFonts w:ascii="Arial" w:hAnsi="Arial"/>
          <w:sz w:val="22"/>
        </w:rPr>
        <w:t xml:space="preserve"> </w:t>
      </w:r>
      <w:r w:rsidR="00725A4D" w:rsidRPr="00FB6353">
        <w:rPr>
          <w:rFonts w:ascii="Arial" w:hAnsi="Arial"/>
          <w:sz w:val="22"/>
        </w:rPr>
        <w:t>değiştirme durumları için belirtilen yüzdelerde</w:t>
      </w:r>
      <w:r w:rsidR="00002E3E" w:rsidRPr="00FB6353">
        <w:rPr>
          <w:rFonts w:ascii="Arial" w:hAnsi="Arial"/>
          <w:sz w:val="22"/>
        </w:rPr>
        <w:t xml:space="preserve"> izolasyon sağlamışlardır. </w:t>
      </w:r>
      <w:r w:rsidR="00594680" w:rsidRPr="00FB6353">
        <w:rPr>
          <w:rFonts w:ascii="Arial" w:hAnsi="Arial"/>
          <w:sz w:val="22"/>
        </w:rPr>
        <w:t xml:space="preserve">Bu iki durum da </w:t>
      </w:r>
      <w:r w:rsidR="00725A4D" w:rsidRPr="00FB6353">
        <w:rPr>
          <w:rFonts w:ascii="Arial" w:hAnsi="Arial"/>
          <w:sz w:val="22"/>
        </w:rPr>
        <w:t xml:space="preserve">izolasyon performansı için </w:t>
      </w:r>
      <w:r w:rsidR="00D56F45" w:rsidRPr="00FB6353">
        <w:rPr>
          <w:rFonts w:ascii="Arial" w:hAnsi="Arial"/>
          <w:sz w:val="22"/>
        </w:rPr>
        <w:t xml:space="preserve">kabul edilebilir </w:t>
      </w:r>
      <w:r w:rsidR="00725A4D" w:rsidRPr="00FB6353">
        <w:rPr>
          <w:rFonts w:ascii="Arial" w:hAnsi="Arial"/>
          <w:sz w:val="22"/>
        </w:rPr>
        <w:t>durumdadır</w:t>
      </w:r>
      <w:r w:rsidR="00C523F4">
        <w:rPr>
          <w:rFonts w:ascii="Arial" w:hAnsi="Arial"/>
          <w:sz w:val="22"/>
        </w:rPr>
        <w:t xml:space="preserve">. Fakat, yerdeğiştirme durumu düşünüldüğünde, daha yüksek </w:t>
      </w:r>
      <w:r w:rsidR="00C523F4">
        <w:rPr>
          <w:rFonts w:ascii="Arial" w:hAnsi="Arial"/>
          <w:sz w:val="22"/>
        </w:rPr>
        <w:lastRenderedPageBreak/>
        <w:t>izolasyon performansı sağlamasından dolayı 4 izolatörlü yapının kullanılması daha avantajlıdır.</w:t>
      </w:r>
      <w:r w:rsidR="00D56F45" w:rsidRPr="00FB6353">
        <w:rPr>
          <w:rFonts w:ascii="Arial" w:hAnsi="Arial"/>
          <w:sz w:val="22"/>
        </w:rPr>
        <w:t xml:space="preserve"> </w:t>
      </w:r>
    </w:p>
    <w:p w14:paraId="7C7442D3" w14:textId="77777777" w:rsidR="00E60F27" w:rsidRPr="00FB6353" w:rsidRDefault="00E60F27" w:rsidP="00130813">
      <w:pPr>
        <w:spacing w:after="120"/>
        <w:rPr>
          <w:rFonts w:ascii="Arial" w:hAnsi="Arial"/>
          <w:b/>
          <w:sz w:val="22"/>
          <w:lang w:val="tr-TR"/>
        </w:rPr>
      </w:pPr>
    </w:p>
    <w:p w14:paraId="13348AEC" w14:textId="77777777" w:rsidR="00130813" w:rsidRPr="00FB6353" w:rsidRDefault="00A261C2" w:rsidP="00130813">
      <w:pPr>
        <w:spacing w:after="120"/>
        <w:rPr>
          <w:rFonts w:ascii="Arial" w:hAnsi="Arial"/>
          <w:b/>
          <w:sz w:val="22"/>
          <w:lang w:val="tr-TR"/>
        </w:rPr>
      </w:pPr>
      <w:r w:rsidRPr="00FB6353">
        <w:rPr>
          <w:rFonts w:ascii="Arial" w:hAnsi="Arial"/>
          <w:b/>
          <w:sz w:val="22"/>
          <w:lang w:val="tr-TR"/>
        </w:rPr>
        <w:t>3</w:t>
      </w:r>
      <w:r w:rsidR="00130813" w:rsidRPr="00FB6353">
        <w:rPr>
          <w:rFonts w:ascii="Arial" w:hAnsi="Arial"/>
          <w:b/>
          <w:sz w:val="22"/>
          <w:lang w:val="tr-TR"/>
        </w:rPr>
        <w:t>. SONUÇ</w:t>
      </w:r>
    </w:p>
    <w:p w14:paraId="61C2335C" w14:textId="77777777" w:rsidR="00130813" w:rsidRPr="00FB6353" w:rsidRDefault="000044BA" w:rsidP="00B26233">
      <w:pPr>
        <w:pStyle w:val="GvdeMetni"/>
        <w:spacing w:after="120"/>
        <w:rPr>
          <w:lang w:val="tr-TR"/>
        </w:rPr>
      </w:pPr>
      <w:r w:rsidRPr="00FB6353">
        <w:rPr>
          <w:lang w:val="tr-TR"/>
        </w:rPr>
        <w:t>Pasif titreşim izolatörü kullanımı ile elde edilen çok serbestlik dereceli bir sistem</w:t>
      </w:r>
      <w:r w:rsidR="00676D3B" w:rsidRPr="00FB6353">
        <w:rPr>
          <w:lang w:val="tr-TR"/>
        </w:rPr>
        <w:t xml:space="preserve">, </w:t>
      </w:r>
      <w:r w:rsidRPr="00FB6353">
        <w:rPr>
          <w:lang w:val="tr-TR"/>
        </w:rPr>
        <w:t xml:space="preserve">analitik olarak </w:t>
      </w:r>
      <w:r w:rsidR="00676D3B" w:rsidRPr="00FB6353">
        <w:rPr>
          <w:lang w:val="tr-TR"/>
        </w:rPr>
        <w:t xml:space="preserve">modellenmiştir. Elde edilen modelin çözümü, platformdan sisteme aktarılan </w:t>
      </w:r>
      <w:r w:rsidR="00454062" w:rsidRPr="00FB6353">
        <w:rPr>
          <w:lang w:val="tr-TR"/>
        </w:rPr>
        <w:t>her titreşim türü</w:t>
      </w:r>
      <w:r w:rsidR="00676D3B" w:rsidRPr="00FB6353">
        <w:rPr>
          <w:lang w:val="tr-TR"/>
        </w:rPr>
        <w:t xml:space="preserve"> için ayrı ayrı formülize edilmiştir. </w:t>
      </w:r>
      <w:r w:rsidR="00417FCD" w:rsidRPr="00FB6353">
        <w:rPr>
          <w:lang w:val="tr-TR"/>
        </w:rPr>
        <w:t xml:space="preserve">Konu ile ilgili </w:t>
      </w:r>
      <w:r w:rsidR="00676D3B" w:rsidRPr="00FB6353">
        <w:rPr>
          <w:lang w:val="tr-TR"/>
        </w:rPr>
        <w:t xml:space="preserve">bir durum çalışması yapılmış; </w:t>
      </w:r>
      <w:r w:rsidR="00FB2DA2" w:rsidRPr="00FB6353">
        <w:rPr>
          <w:lang w:val="tr-TR"/>
        </w:rPr>
        <w:t xml:space="preserve">tasarımı tamamlanan </w:t>
      </w:r>
      <w:r w:rsidR="00417FCD" w:rsidRPr="00FB6353">
        <w:rPr>
          <w:lang w:val="tr-TR"/>
        </w:rPr>
        <w:t xml:space="preserve">mekanik bir sistemin </w:t>
      </w:r>
      <w:r w:rsidR="00FB2DA2" w:rsidRPr="00FB6353">
        <w:rPr>
          <w:lang w:val="tr-TR"/>
        </w:rPr>
        <w:t xml:space="preserve">titreşim izolasyonu, optimum titreşim izolatörü sayısı belirlenerek sağlanmıştır. </w:t>
      </w:r>
    </w:p>
    <w:p w14:paraId="72393007" w14:textId="77777777" w:rsidR="00B26233" w:rsidRPr="00FB6353" w:rsidRDefault="00B26233" w:rsidP="00B26233">
      <w:pPr>
        <w:pStyle w:val="GvdeMetni"/>
        <w:spacing w:after="120"/>
        <w:rPr>
          <w:b/>
          <w:lang w:val="tr-TR"/>
        </w:rPr>
      </w:pPr>
    </w:p>
    <w:p w14:paraId="16F4740E" w14:textId="77777777" w:rsidR="002731FD" w:rsidRPr="00FB6353" w:rsidRDefault="002731FD" w:rsidP="00673203">
      <w:pPr>
        <w:pStyle w:val="Balk4"/>
        <w:spacing w:after="120"/>
        <w:rPr>
          <w:lang w:val="tr-TR"/>
        </w:rPr>
      </w:pPr>
      <w:r w:rsidRPr="00FB6353">
        <w:rPr>
          <w:lang w:val="tr-TR"/>
        </w:rPr>
        <w:t>KAYNAKÇA</w:t>
      </w:r>
    </w:p>
    <w:p w14:paraId="3B150C23" w14:textId="77777777" w:rsidR="00FA4189" w:rsidRPr="00FB6353" w:rsidRDefault="00FA4189" w:rsidP="00FA4189">
      <w:pPr>
        <w:tabs>
          <w:tab w:val="num" w:pos="1860"/>
        </w:tabs>
        <w:spacing w:after="120"/>
        <w:jc w:val="both"/>
        <w:rPr>
          <w:rFonts w:ascii="Arial" w:hAnsi="Arial"/>
          <w:kern w:val="28"/>
          <w:sz w:val="22"/>
          <w:lang w:val="tr-TR"/>
        </w:rPr>
      </w:pPr>
      <w:r w:rsidRPr="00FB6353">
        <w:rPr>
          <w:rFonts w:ascii="Arial" w:hAnsi="Arial"/>
          <w:sz w:val="22"/>
          <w:lang w:val="tr-TR"/>
        </w:rPr>
        <w:t xml:space="preserve">[1] </w:t>
      </w:r>
      <w:r w:rsidRPr="00FB6353">
        <w:rPr>
          <w:rFonts w:ascii="Arial" w:hAnsi="Arial"/>
          <w:kern w:val="28"/>
          <w:sz w:val="22"/>
          <w:lang w:val="tr-TR"/>
        </w:rPr>
        <w:t xml:space="preserve">Allan G. Piersol ve Thomas L. Paez, (2010), “Harris’ Shock and Vibration Handbook”, </w:t>
      </w:r>
      <w:r w:rsidRPr="00FB6353">
        <w:rPr>
          <w:rFonts w:ascii="Arial" w:hAnsi="Arial"/>
          <w:i/>
          <w:kern w:val="28"/>
          <w:sz w:val="22"/>
          <w:lang w:val="tr-TR"/>
        </w:rPr>
        <w:t xml:space="preserve">Mc Graw Hill, </w:t>
      </w:r>
      <w:r w:rsidRPr="00FB6353">
        <w:rPr>
          <w:rFonts w:ascii="Arial" w:hAnsi="Arial"/>
          <w:kern w:val="28"/>
          <w:sz w:val="22"/>
          <w:lang w:val="tr-TR"/>
        </w:rPr>
        <w:t>6, 3.24-3.26.</w:t>
      </w:r>
    </w:p>
    <w:p w14:paraId="317F6665" w14:textId="77777777" w:rsidR="00A62212" w:rsidRPr="00FB6353" w:rsidRDefault="00A62212" w:rsidP="00FA4189">
      <w:pPr>
        <w:tabs>
          <w:tab w:val="num" w:pos="1860"/>
        </w:tabs>
        <w:spacing w:after="120"/>
        <w:jc w:val="both"/>
        <w:rPr>
          <w:rFonts w:ascii="Arial" w:hAnsi="Arial"/>
          <w:kern w:val="28"/>
          <w:sz w:val="22"/>
          <w:lang w:val="tr-TR"/>
        </w:rPr>
      </w:pPr>
      <w:r w:rsidRPr="00FB6353">
        <w:rPr>
          <w:rFonts w:ascii="Arial" w:hAnsi="Arial"/>
          <w:kern w:val="28"/>
          <w:sz w:val="22"/>
          <w:lang w:val="tr-TR"/>
        </w:rPr>
        <w:t xml:space="preserve">[2] Eugene I. Rivin, (2003), “Passive Vibration Isolation”, </w:t>
      </w:r>
      <w:r w:rsidRPr="00FB6353">
        <w:rPr>
          <w:rFonts w:ascii="Arial" w:hAnsi="Arial"/>
          <w:i/>
          <w:kern w:val="28"/>
          <w:sz w:val="22"/>
          <w:lang w:val="tr-TR"/>
        </w:rPr>
        <w:t xml:space="preserve">ASME Press, </w:t>
      </w:r>
      <w:r w:rsidRPr="00FB6353">
        <w:rPr>
          <w:rFonts w:ascii="Arial" w:hAnsi="Arial"/>
          <w:kern w:val="28"/>
          <w:sz w:val="22"/>
          <w:lang w:val="tr-TR"/>
        </w:rPr>
        <w:t>14-16.</w:t>
      </w:r>
    </w:p>
    <w:p w14:paraId="7F87F5B2" w14:textId="77777777" w:rsidR="0043224F" w:rsidRPr="00FB6353" w:rsidRDefault="0043224F" w:rsidP="00FA4189">
      <w:pPr>
        <w:tabs>
          <w:tab w:val="num" w:pos="1860"/>
        </w:tabs>
        <w:spacing w:after="120"/>
        <w:jc w:val="both"/>
        <w:rPr>
          <w:rFonts w:ascii="Arial" w:hAnsi="Arial"/>
          <w:kern w:val="28"/>
          <w:sz w:val="22"/>
          <w:lang w:val="tr-TR"/>
        </w:rPr>
      </w:pPr>
      <w:r w:rsidRPr="00FB6353">
        <w:rPr>
          <w:rFonts w:ascii="Arial" w:hAnsi="Arial"/>
          <w:kern w:val="28"/>
          <w:sz w:val="22"/>
          <w:lang w:val="tr-TR"/>
        </w:rPr>
        <w:t xml:space="preserve">[3] Gang Sheng, (2008), “Friction-Induced Vibrations and Sound: Principles and Applications”, </w:t>
      </w:r>
      <w:r w:rsidRPr="00FB6353">
        <w:rPr>
          <w:rFonts w:ascii="Arial" w:hAnsi="Arial"/>
          <w:i/>
          <w:kern w:val="28"/>
          <w:sz w:val="22"/>
          <w:lang w:val="tr-TR"/>
        </w:rPr>
        <w:t xml:space="preserve">CRC Press, </w:t>
      </w:r>
      <w:r w:rsidRPr="00FB6353">
        <w:rPr>
          <w:rFonts w:ascii="Arial" w:hAnsi="Arial"/>
          <w:kern w:val="28"/>
          <w:sz w:val="22"/>
          <w:lang w:val="tr-TR"/>
        </w:rPr>
        <w:t>64-67.</w:t>
      </w:r>
    </w:p>
    <w:p w14:paraId="1DE9B908" w14:textId="77777777" w:rsidR="00647DE0" w:rsidRPr="00FB6353" w:rsidRDefault="00647DE0" w:rsidP="00FA4189">
      <w:pPr>
        <w:tabs>
          <w:tab w:val="num" w:pos="1860"/>
        </w:tabs>
        <w:spacing w:after="120"/>
        <w:jc w:val="both"/>
        <w:rPr>
          <w:rFonts w:ascii="Arial" w:hAnsi="Arial"/>
          <w:kern w:val="28"/>
          <w:sz w:val="22"/>
          <w:lang w:val="tr-TR"/>
        </w:rPr>
      </w:pPr>
      <w:r w:rsidRPr="00FB6353">
        <w:rPr>
          <w:rFonts w:ascii="Arial" w:hAnsi="Arial"/>
          <w:kern w:val="28"/>
          <w:sz w:val="22"/>
          <w:lang w:val="tr-TR"/>
        </w:rPr>
        <w:t>[4] Allyn W. Phillips, (2006), “Mechanical Vibrations I”, University of Cincinnati, 37-39</w:t>
      </w:r>
    </w:p>
    <w:p w14:paraId="2A6C3C0D" w14:textId="77777777" w:rsidR="00FB0967" w:rsidRPr="00FB6353" w:rsidRDefault="0043224F" w:rsidP="00664C4A">
      <w:pPr>
        <w:tabs>
          <w:tab w:val="num" w:pos="1860"/>
        </w:tabs>
        <w:spacing w:after="120"/>
        <w:jc w:val="both"/>
        <w:rPr>
          <w:rFonts w:ascii="Arial" w:hAnsi="Arial"/>
          <w:kern w:val="28"/>
          <w:sz w:val="22"/>
          <w:lang w:val="tr-TR"/>
        </w:rPr>
      </w:pPr>
      <w:r w:rsidRPr="00FB6353">
        <w:rPr>
          <w:rFonts w:ascii="Arial" w:hAnsi="Arial"/>
          <w:kern w:val="28"/>
          <w:sz w:val="22"/>
          <w:lang w:val="tr-TR"/>
        </w:rPr>
        <w:t>[</w:t>
      </w:r>
      <w:r w:rsidR="00647DE0" w:rsidRPr="00FB6353">
        <w:rPr>
          <w:rFonts w:ascii="Arial" w:hAnsi="Arial"/>
          <w:kern w:val="28"/>
          <w:sz w:val="22"/>
          <w:lang w:val="tr-TR"/>
        </w:rPr>
        <w:t>5</w:t>
      </w:r>
      <w:r w:rsidRPr="00FB6353">
        <w:rPr>
          <w:rFonts w:ascii="Arial" w:hAnsi="Arial"/>
          <w:kern w:val="28"/>
          <w:sz w:val="22"/>
          <w:lang w:val="tr-TR"/>
        </w:rPr>
        <w:t>] Dilara Çinarel, (2012), “Vibration Isolation of Inertia Measurement Unit”, Master Tezi, Orta Doğu Teknik Üniversitesi, Makina Mühendisliği Bölümü.</w:t>
      </w:r>
    </w:p>
    <w:p w14:paraId="154897E4" w14:textId="77777777" w:rsidR="00FB0967" w:rsidRPr="00FB6353" w:rsidRDefault="00FB0967" w:rsidP="00782DD0">
      <w:pPr>
        <w:tabs>
          <w:tab w:val="num" w:pos="0"/>
        </w:tabs>
        <w:spacing w:after="120"/>
        <w:jc w:val="both"/>
        <w:rPr>
          <w:rFonts w:ascii="Arial" w:hAnsi="Arial"/>
          <w:kern w:val="28"/>
          <w:sz w:val="22"/>
          <w:lang w:val="tr-TR"/>
        </w:rPr>
      </w:pPr>
      <w:r w:rsidRPr="00FB6353">
        <w:rPr>
          <w:rFonts w:ascii="Arial" w:hAnsi="Arial"/>
          <w:kern w:val="28"/>
          <w:sz w:val="22"/>
          <w:lang w:val="tr-TR"/>
        </w:rPr>
        <w:t>[</w:t>
      </w:r>
      <w:r w:rsidR="00647DE0" w:rsidRPr="00FB6353">
        <w:rPr>
          <w:rFonts w:ascii="Arial" w:hAnsi="Arial"/>
          <w:kern w:val="28"/>
          <w:sz w:val="22"/>
          <w:lang w:val="tr-TR"/>
        </w:rPr>
        <w:t>6</w:t>
      </w:r>
      <w:r w:rsidRPr="00FB6353">
        <w:rPr>
          <w:rFonts w:ascii="Arial" w:hAnsi="Arial"/>
          <w:kern w:val="28"/>
          <w:sz w:val="22"/>
          <w:lang w:val="tr-TR"/>
        </w:rPr>
        <w:t>] Department of Defence, USA, (2000), Method 514.5, MIL-STD-810F, 514.5C-12</w:t>
      </w:r>
    </w:p>
    <w:p w14:paraId="1CF7BF27" w14:textId="77777777" w:rsidR="002731FD" w:rsidRPr="00FB6353" w:rsidRDefault="002731FD" w:rsidP="00673203">
      <w:pPr>
        <w:spacing w:after="120"/>
        <w:jc w:val="both"/>
        <w:rPr>
          <w:rFonts w:ascii="Arial" w:hAnsi="Arial" w:cs="Arial"/>
          <w:sz w:val="22"/>
          <w:szCs w:val="22"/>
          <w:lang w:val="tr-TR"/>
        </w:rPr>
      </w:pPr>
    </w:p>
    <w:sectPr w:rsidR="002731FD" w:rsidRPr="00FB6353" w:rsidSect="004C1DE9">
      <w:headerReference w:type="default" r:id="rId14"/>
      <w:footerReference w:type="even" r:id="rId15"/>
      <w:pgSz w:w="11906" w:h="16838" w:code="9"/>
      <w:pgMar w:top="2552" w:right="2126" w:bottom="2552" w:left="212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81E1" w14:textId="77777777" w:rsidR="00083A54" w:rsidRDefault="00083A54">
      <w:r>
        <w:separator/>
      </w:r>
    </w:p>
  </w:endnote>
  <w:endnote w:type="continuationSeparator" w:id="0">
    <w:p w14:paraId="488A35C1" w14:textId="77777777" w:rsidR="00083A54" w:rsidRDefault="0008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FA72" w14:textId="77777777" w:rsidR="00E0736C" w:rsidRDefault="00E0736C" w:rsidP="00E0736C">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22FD" w14:textId="77777777" w:rsidR="00083A54" w:rsidRDefault="00083A54">
      <w:r>
        <w:separator/>
      </w:r>
    </w:p>
  </w:footnote>
  <w:footnote w:type="continuationSeparator" w:id="0">
    <w:p w14:paraId="4B9EC237" w14:textId="77777777" w:rsidR="00083A54" w:rsidRDefault="00083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AA73" w14:textId="77777777" w:rsidR="00502929" w:rsidRPr="00EE15B7" w:rsidRDefault="00502929" w:rsidP="00502929">
    <w:pPr>
      <w:tabs>
        <w:tab w:val="center" w:pos="4703"/>
        <w:tab w:val="right" w:pos="9406"/>
      </w:tabs>
      <w:rPr>
        <w:rFonts w:ascii="Arial" w:hAnsi="Arial" w:cs="Arial"/>
        <w:sz w:val="22"/>
        <w:lang w:val="tr-TR"/>
      </w:rPr>
    </w:pPr>
  </w:p>
  <w:p w14:paraId="52ECE04F" w14:textId="77777777" w:rsidR="00502929" w:rsidRDefault="00502929" w:rsidP="00502929">
    <w:pPr>
      <w:tabs>
        <w:tab w:val="center" w:pos="4703"/>
        <w:tab w:val="right" w:pos="9406"/>
      </w:tabs>
      <w:rPr>
        <w:rFonts w:ascii="Arial" w:hAnsi="Arial" w:cs="Arial"/>
        <w:sz w:val="22"/>
        <w:lang w:val="tr-TR"/>
      </w:rPr>
    </w:pPr>
  </w:p>
  <w:p w14:paraId="64660B11" w14:textId="77777777" w:rsidR="00502929" w:rsidRPr="00EE15B7" w:rsidRDefault="00502929" w:rsidP="00502929">
    <w:pPr>
      <w:tabs>
        <w:tab w:val="center" w:pos="4703"/>
        <w:tab w:val="right" w:pos="9406"/>
      </w:tabs>
      <w:rPr>
        <w:rFonts w:ascii="Arial" w:hAnsi="Arial" w:cs="Arial"/>
        <w:sz w:val="22"/>
        <w:lang w:val="tr-TR"/>
      </w:rPr>
    </w:pPr>
  </w:p>
  <w:p w14:paraId="39C3793F" w14:textId="77777777" w:rsidR="00502929" w:rsidRPr="00EE15B7" w:rsidRDefault="00502929" w:rsidP="00502929">
    <w:pPr>
      <w:tabs>
        <w:tab w:val="center" w:pos="4703"/>
        <w:tab w:val="right" w:pos="9406"/>
      </w:tabs>
      <w:rPr>
        <w:rFonts w:ascii="Arial" w:hAnsi="Arial" w:cs="Arial"/>
        <w:sz w:val="22"/>
        <w:lang w:val="tr-TR"/>
      </w:rPr>
    </w:pPr>
  </w:p>
  <w:p w14:paraId="1B0F3936" w14:textId="29E472BD" w:rsidR="00502929" w:rsidRPr="00EE15B7" w:rsidRDefault="00502929" w:rsidP="00502929">
    <w:pPr>
      <w:tabs>
        <w:tab w:val="center" w:pos="4703"/>
        <w:tab w:val="right" w:pos="9406"/>
      </w:tabs>
      <w:rPr>
        <w:rFonts w:ascii="Arial" w:hAnsi="Arial" w:cs="Arial"/>
        <w:sz w:val="22"/>
        <w:lang w:val="tr-TR"/>
      </w:rPr>
    </w:pPr>
    <w:r w:rsidRPr="00EE15B7">
      <w:rPr>
        <w:rFonts w:ascii="Arial" w:hAnsi="Arial" w:cs="Arial"/>
        <w:sz w:val="22"/>
        <w:lang w:val="tr-TR"/>
      </w:rPr>
      <w:t>SAVTEK 20</w:t>
    </w:r>
    <w:r w:rsidR="00FA4206">
      <w:rPr>
        <w:rFonts w:ascii="Arial" w:hAnsi="Arial" w:cs="Arial"/>
        <w:sz w:val="22"/>
        <w:lang w:val="tr-TR"/>
      </w:rPr>
      <w:t>2</w:t>
    </w:r>
    <w:r w:rsidR="00EE312F">
      <w:rPr>
        <w:rFonts w:ascii="Arial" w:hAnsi="Arial" w:cs="Arial"/>
        <w:sz w:val="22"/>
        <w:lang w:val="tr-TR"/>
      </w:rPr>
      <w:t>6</w:t>
    </w:r>
    <w:r w:rsidRPr="00EE15B7">
      <w:rPr>
        <w:rFonts w:ascii="Arial" w:hAnsi="Arial" w:cs="Arial"/>
        <w:sz w:val="22"/>
        <w:lang w:val="tr-TR"/>
      </w:rPr>
      <w:t xml:space="preserve">, </w:t>
    </w:r>
    <w:r w:rsidR="00FA4206">
      <w:rPr>
        <w:rFonts w:ascii="Arial" w:hAnsi="Arial" w:cs="Arial"/>
        <w:sz w:val="22"/>
        <w:lang w:val="tr-TR"/>
      </w:rPr>
      <w:t>1</w:t>
    </w:r>
    <w:r w:rsidR="00EE312F">
      <w:rPr>
        <w:rFonts w:ascii="Arial" w:hAnsi="Arial" w:cs="Arial"/>
        <w:sz w:val="22"/>
        <w:lang w:val="tr-TR"/>
      </w:rPr>
      <w:t>2</w:t>
    </w:r>
    <w:r w:rsidRPr="00EE15B7">
      <w:rPr>
        <w:rFonts w:ascii="Arial" w:hAnsi="Arial" w:cs="Arial"/>
        <w:sz w:val="22"/>
        <w:lang w:val="tr-TR"/>
      </w:rPr>
      <w:t>. SAVUNMA TEKNOLOJİLERİ KONGRESİ</w:t>
    </w:r>
  </w:p>
  <w:p w14:paraId="32127F7F" w14:textId="2DA281DB" w:rsidR="00502929" w:rsidRPr="00FA4206" w:rsidRDefault="00EE312F" w:rsidP="00502929">
    <w:pPr>
      <w:tabs>
        <w:tab w:val="center" w:pos="4536"/>
        <w:tab w:val="right" w:pos="9072"/>
      </w:tabs>
      <w:rPr>
        <w:rFonts w:ascii="Arial" w:hAnsi="Arial" w:cs="Arial"/>
        <w:sz w:val="22"/>
      </w:rPr>
    </w:pPr>
    <w:r>
      <w:rPr>
        <w:rFonts w:ascii="Arial" w:hAnsi="Arial" w:cs="Arial"/>
        <w:sz w:val="22"/>
      </w:rPr>
      <w:t>9</w:t>
    </w:r>
    <w:r w:rsidR="008258D0">
      <w:rPr>
        <w:rFonts w:ascii="Arial" w:hAnsi="Arial" w:cs="Arial"/>
        <w:sz w:val="22"/>
      </w:rPr>
      <w:t>-1</w:t>
    </w:r>
    <w:r>
      <w:rPr>
        <w:rFonts w:ascii="Arial" w:hAnsi="Arial" w:cs="Arial"/>
        <w:sz w:val="22"/>
      </w:rPr>
      <w:t>1</w:t>
    </w:r>
    <w:r w:rsidR="008258D0">
      <w:rPr>
        <w:rFonts w:ascii="Arial" w:hAnsi="Arial" w:cs="Arial"/>
        <w:sz w:val="22"/>
      </w:rPr>
      <w:t xml:space="preserve"> </w:t>
    </w:r>
    <w:proofErr w:type="spellStart"/>
    <w:r w:rsidR="008258D0">
      <w:rPr>
        <w:rFonts w:ascii="Arial" w:hAnsi="Arial" w:cs="Arial"/>
        <w:sz w:val="22"/>
      </w:rPr>
      <w:t>Eylül</w:t>
    </w:r>
    <w:proofErr w:type="spellEnd"/>
    <w:r w:rsidR="00502929" w:rsidRPr="00EE15B7">
      <w:rPr>
        <w:rFonts w:ascii="Arial" w:hAnsi="Arial" w:cs="Arial"/>
        <w:sz w:val="22"/>
      </w:rPr>
      <w:t xml:space="preserve"> 20</w:t>
    </w:r>
    <w:r w:rsidR="008258D0">
      <w:rPr>
        <w:rFonts w:ascii="Arial" w:hAnsi="Arial" w:cs="Arial"/>
        <w:sz w:val="22"/>
      </w:rPr>
      <w:t>2</w:t>
    </w:r>
    <w:r>
      <w:rPr>
        <w:rFonts w:ascii="Arial" w:hAnsi="Arial" w:cs="Arial"/>
        <w:sz w:val="22"/>
      </w:rPr>
      <w:t>6</w:t>
    </w:r>
    <w:r w:rsidR="00502929" w:rsidRPr="00EE15B7">
      <w:rPr>
        <w:rFonts w:ascii="Arial" w:hAnsi="Arial" w:cs="Arial"/>
        <w:sz w:val="22"/>
      </w:rPr>
      <w:t>, ODTÜ, Ankara</w:t>
    </w:r>
  </w:p>
  <w:p w14:paraId="0AB1EB6E" w14:textId="77777777" w:rsidR="00E0736C" w:rsidRPr="00502929" w:rsidRDefault="00E0736C" w:rsidP="00E0736C">
    <w:pPr>
      <w:pStyle w:val="stBilgi"/>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B6"/>
    <w:multiLevelType w:val="hybridMultilevel"/>
    <w:tmpl w:val="7D6C1494"/>
    <w:lvl w:ilvl="0" w:tplc="0D32AEFC">
      <w:start w:val="1"/>
      <w:numFmt w:val="decimal"/>
      <w:lvlText w:val="%1."/>
      <w:lvlJc w:val="left"/>
      <w:pPr>
        <w:tabs>
          <w:tab w:val="num" w:pos="720"/>
        </w:tabs>
        <w:ind w:left="720" w:hanging="360"/>
      </w:pPr>
      <w:rPr>
        <w:rFonts w:ascii="Arial" w:hAnsi="Arial" w:cs="Arial" w:hint="default"/>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23A2CBD"/>
    <w:multiLevelType w:val="hybridMultilevel"/>
    <w:tmpl w:val="0E5080A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A71FB"/>
    <w:multiLevelType w:val="hybridMultilevel"/>
    <w:tmpl w:val="E22C6C66"/>
    <w:lvl w:ilvl="0" w:tplc="FFFFFFFF">
      <w:start w:val="1"/>
      <w:numFmt w:val="bullet"/>
      <w:lvlText w:val=""/>
      <w:lvlJc w:val="left"/>
      <w:pPr>
        <w:tabs>
          <w:tab w:val="num" w:pos="1290"/>
        </w:tabs>
        <w:ind w:left="1290" w:hanging="360"/>
      </w:pPr>
      <w:rPr>
        <w:rFonts w:ascii="Symbol" w:hAnsi="Symbol" w:hint="default"/>
      </w:rPr>
    </w:lvl>
    <w:lvl w:ilvl="1" w:tplc="FFFFFFFF">
      <w:start w:val="1"/>
      <w:numFmt w:val="bullet"/>
      <w:lvlText w:val="o"/>
      <w:lvlJc w:val="left"/>
      <w:pPr>
        <w:tabs>
          <w:tab w:val="num" w:pos="2010"/>
        </w:tabs>
        <w:ind w:left="2010" w:hanging="360"/>
      </w:pPr>
      <w:rPr>
        <w:rFonts w:ascii="Courier New" w:hAnsi="Courier New" w:hint="default"/>
      </w:rPr>
    </w:lvl>
    <w:lvl w:ilvl="2" w:tplc="FFFFFFFF" w:tentative="1">
      <w:start w:val="1"/>
      <w:numFmt w:val="bullet"/>
      <w:lvlText w:val=""/>
      <w:lvlJc w:val="left"/>
      <w:pPr>
        <w:tabs>
          <w:tab w:val="num" w:pos="2730"/>
        </w:tabs>
        <w:ind w:left="2730" w:hanging="360"/>
      </w:pPr>
      <w:rPr>
        <w:rFonts w:ascii="Wingdings" w:hAnsi="Wingdings" w:hint="default"/>
      </w:rPr>
    </w:lvl>
    <w:lvl w:ilvl="3" w:tplc="FFFFFFFF" w:tentative="1">
      <w:start w:val="1"/>
      <w:numFmt w:val="bullet"/>
      <w:lvlText w:val=""/>
      <w:lvlJc w:val="left"/>
      <w:pPr>
        <w:tabs>
          <w:tab w:val="num" w:pos="3450"/>
        </w:tabs>
        <w:ind w:left="3450" w:hanging="360"/>
      </w:pPr>
      <w:rPr>
        <w:rFonts w:ascii="Symbol" w:hAnsi="Symbol" w:hint="default"/>
      </w:rPr>
    </w:lvl>
    <w:lvl w:ilvl="4" w:tplc="FFFFFFFF" w:tentative="1">
      <w:start w:val="1"/>
      <w:numFmt w:val="bullet"/>
      <w:lvlText w:val="o"/>
      <w:lvlJc w:val="left"/>
      <w:pPr>
        <w:tabs>
          <w:tab w:val="num" w:pos="4170"/>
        </w:tabs>
        <w:ind w:left="4170" w:hanging="360"/>
      </w:pPr>
      <w:rPr>
        <w:rFonts w:ascii="Courier New" w:hAnsi="Courier New" w:hint="default"/>
      </w:rPr>
    </w:lvl>
    <w:lvl w:ilvl="5" w:tplc="FFFFFFFF" w:tentative="1">
      <w:start w:val="1"/>
      <w:numFmt w:val="bullet"/>
      <w:lvlText w:val=""/>
      <w:lvlJc w:val="left"/>
      <w:pPr>
        <w:tabs>
          <w:tab w:val="num" w:pos="4890"/>
        </w:tabs>
        <w:ind w:left="4890" w:hanging="360"/>
      </w:pPr>
      <w:rPr>
        <w:rFonts w:ascii="Wingdings" w:hAnsi="Wingdings" w:hint="default"/>
      </w:rPr>
    </w:lvl>
    <w:lvl w:ilvl="6" w:tplc="FFFFFFFF" w:tentative="1">
      <w:start w:val="1"/>
      <w:numFmt w:val="bullet"/>
      <w:lvlText w:val=""/>
      <w:lvlJc w:val="left"/>
      <w:pPr>
        <w:tabs>
          <w:tab w:val="num" w:pos="5610"/>
        </w:tabs>
        <w:ind w:left="5610" w:hanging="360"/>
      </w:pPr>
      <w:rPr>
        <w:rFonts w:ascii="Symbol" w:hAnsi="Symbol" w:hint="default"/>
      </w:rPr>
    </w:lvl>
    <w:lvl w:ilvl="7" w:tplc="FFFFFFFF" w:tentative="1">
      <w:start w:val="1"/>
      <w:numFmt w:val="bullet"/>
      <w:lvlText w:val="o"/>
      <w:lvlJc w:val="left"/>
      <w:pPr>
        <w:tabs>
          <w:tab w:val="num" w:pos="6330"/>
        </w:tabs>
        <w:ind w:left="6330" w:hanging="360"/>
      </w:pPr>
      <w:rPr>
        <w:rFonts w:ascii="Courier New" w:hAnsi="Courier New" w:hint="default"/>
      </w:rPr>
    </w:lvl>
    <w:lvl w:ilvl="8" w:tplc="FFFFFFFF"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0F764816"/>
    <w:multiLevelType w:val="singleLevel"/>
    <w:tmpl w:val="4CBA039A"/>
    <w:lvl w:ilvl="0">
      <w:start w:val="6"/>
      <w:numFmt w:val="decimal"/>
      <w:lvlText w:val="%1."/>
      <w:lvlJc w:val="left"/>
      <w:pPr>
        <w:tabs>
          <w:tab w:val="num" w:pos="540"/>
        </w:tabs>
        <w:ind w:left="540" w:hanging="540"/>
      </w:pPr>
      <w:rPr>
        <w:rFonts w:hint="default"/>
      </w:rPr>
    </w:lvl>
  </w:abstractNum>
  <w:abstractNum w:abstractNumId="4" w15:restartNumberingAfterBreak="0">
    <w:nsid w:val="16B1427F"/>
    <w:multiLevelType w:val="hybridMultilevel"/>
    <w:tmpl w:val="9E6C0B30"/>
    <w:lvl w:ilvl="0" w:tplc="FFFFFFFF">
      <w:start w:val="1"/>
      <w:numFmt w:val="decimal"/>
      <w:lvlText w:val="1.%1"/>
      <w:lvlJc w:val="left"/>
      <w:pPr>
        <w:tabs>
          <w:tab w:val="num" w:pos="1647"/>
        </w:tabs>
        <w:ind w:left="1287" w:hanging="360"/>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0">
    <w:nsid w:val="16C95D23"/>
    <w:multiLevelType w:val="hybridMultilevel"/>
    <w:tmpl w:val="A64AEEBA"/>
    <w:lvl w:ilvl="0" w:tplc="0409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2167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F0007B"/>
    <w:multiLevelType w:val="hybridMultilevel"/>
    <w:tmpl w:val="2E968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B3EA3"/>
    <w:multiLevelType w:val="hybridMultilevel"/>
    <w:tmpl w:val="AA0C2042"/>
    <w:lvl w:ilvl="0" w:tplc="FFFFFFFF">
      <w:start w:val="1"/>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C8658D7"/>
    <w:multiLevelType w:val="hybridMultilevel"/>
    <w:tmpl w:val="EC60C8A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90BF5"/>
    <w:multiLevelType w:val="hybridMultilevel"/>
    <w:tmpl w:val="C72EDF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62A1BCD"/>
    <w:multiLevelType w:val="hybridMultilevel"/>
    <w:tmpl w:val="62D87A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A1D39"/>
    <w:multiLevelType w:val="singleLevel"/>
    <w:tmpl w:val="0C090019"/>
    <w:lvl w:ilvl="0">
      <w:start w:val="1"/>
      <w:numFmt w:val="lowerLetter"/>
      <w:lvlText w:val="(%1)"/>
      <w:lvlJc w:val="left"/>
      <w:pPr>
        <w:tabs>
          <w:tab w:val="num" w:pos="360"/>
        </w:tabs>
        <w:ind w:left="360" w:hanging="360"/>
      </w:pPr>
      <w:rPr>
        <w:rFonts w:hint="default"/>
      </w:rPr>
    </w:lvl>
  </w:abstractNum>
  <w:abstractNum w:abstractNumId="13" w15:restartNumberingAfterBreak="0">
    <w:nsid w:val="42323817"/>
    <w:multiLevelType w:val="multilevel"/>
    <w:tmpl w:val="D320EE8A"/>
    <w:lvl w:ilvl="0">
      <w:start w:val="3"/>
      <w:numFmt w:val="decimal"/>
      <w:pStyle w:val="Balk9"/>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F42D1D"/>
    <w:multiLevelType w:val="hybridMultilevel"/>
    <w:tmpl w:val="26C4AFFA"/>
    <w:lvl w:ilvl="0" w:tplc="0409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B9449D"/>
    <w:multiLevelType w:val="singleLevel"/>
    <w:tmpl w:val="F4AAC052"/>
    <w:lvl w:ilvl="0">
      <w:start w:val="1"/>
      <w:numFmt w:val="decimal"/>
      <w:lvlText w:val="%1."/>
      <w:lvlJc w:val="left"/>
      <w:pPr>
        <w:tabs>
          <w:tab w:val="num" w:pos="720"/>
        </w:tabs>
        <w:ind w:left="720" w:hanging="720"/>
      </w:pPr>
      <w:rPr>
        <w:rFonts w:hint="default"/>
      </w:rPr>
    </w:lvl>
  </w:abstractNum>
  <w:abstractNum w:abstractNumId="16" w15:restartNumberingAfterBreak="0">
    <w:nsid w:val="4B35620E"/>
    <w:multiLevelType w:val="singleLevel"/>
    <w:tmpl w:val="DB2CB37A"/>
    <w:lvl w:ilvl="0">
      <w:numFmt w:val="bullet"/>
      <w:lvlText w:val="-"/>
      <w:lvlJc w:val="left"/>
      <w:pPr>
        <w:tabs>
          <w:tab w:val="num" w:pos="1080"/>
        </w:tabs>
        <w:ind w:left="1080" w:hanging="360"/>
      </w:pPr>
      <w:rPr>
        <w:rFonts w:ascii="Times New Roman" w:hAnsi="Times New Roman" w:hint="default"/>
      </w:rPr>
    </w:lvl>
  </w:abstractNum>
  <w:abstractNum w:abstractNumId="17" w15:restartNumberingAfterBreak="0">
    <w:nsid w:val="5B186250"/>
    <w:multiLevelType w:val="singleLevel"/>
    <w:tmpl w:val="041F000F"/>
    <w:lvl w:ilvl="0">
      <w:start w:val="1"/>
      <w:numFmt w:val="decimal"/>
      <w:lvlText w:val="%1."/>
      <w:lvlJc w:val="left"/>
      <w:pPr>
        <w:tabs>
          <w:tab w:val="num" w:pos="360"/>
        </w:tabs>
        <w:ind w:left="360" w:hanging="360"/>
      </w:pPr>
    </w:lvl>
  </w:abstractNum>
  <w:abstractNum w:abstractNumId="18" w15:restartNumberingAfterBreak="0">
    <w:nsid w:val="5E7D37EE"/>
    <w:multiLevelType w:val="singleLevel"/>
    <w:tmpl w:val="BF22EDE4"/>
    <w:lvl w:ilvl="0">
      <w:start w:val="1"/>
      <w:numFmt w:val="decimal"/>
      <w:lvlText w:val="%1."/>
      <w:lvlJc w:val="left"/>
      <w:pPr>
        <w:tabs>
          <w:tab w:val="num" w:pos="720"/>
        </w:tabs>
        <w:ind w:left="720" w:hanging="720"/>
      </w:pPr>
      <w:rPr>
        <w:rFonts w:hint="default"/>
      </w:rPr>
    </w:lvl>
  </w:abstractNum>
  <w:abstractNum w:abstractNumId="19" w15:restartNumberingAfterBreak="0">
    <w:nsid w:val="601C6413"/>
    <w:multiLevelType w:val="hybridMultilevel"/>
    <w:tmpl w:val="D8B2A1A8"/>
    <w:lvl w:ilvl="0" w:tplc="FFFFFFFF">
      <w:start w:val="1"/>
      <w:numFmt w:val="decimal"/>
      <w:lvlText w:val="1.3.%1."/>
      <w:lvlJc w:val="left"/>
      <w:pPr>
        <w:tabs>
          <w:tab w:val="num" w:pos="216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622C047B"/>
    <w:multiLevelType w:val="singleLevel"/>
    <w:tmpl w:val="45821C10"/>
    <w:lvl w:ilvl="0">
      <w:start w:val="1"/>
      <w:numFmt w:val="decimal"/>
      <w:lvlText w:val="%1-"/>
      <w:lvlJc w:val="left"/>
      <w:pPr>
        <w:tabs>
          <w:tab w:val="num" w:pos="1440"/>
        </w:tabs>
        <w:ind w:left="1440" w:hanging="720"/>
      </w:pPr>
      <w:rPr>
        <w:rFonts w:hint="default"/>
      </w:rPr>
    </w:lvl>
  </w:abstractNum>
  <w:abstractNum w:abstractNumId="21" w15:restartNumberingAfterBreak="0">
    <w:nsid w:val="666D1E49"/>
    <w:multiLevelType w:val="singleLevel"/>
    <w:tmpl w:val="02EC8286"/>
    <w:lvl w:ilvl="0">
      <w:start w:val="1"/>
      <w:numFmt w:val="decimal"/>
      <w:lvlText w:val="%1-"/>
      <w:lvlJc w:val="left"/>
      <w:pPr>
        <w:tabs>
          <w:tab w:val="num" w:pos="1080"/>
        </w:tabs>
        <w:ind w:left="1080" w:hanging="360"/>
      </w:pPr>
      <w:rPr>
        <w:rFonts w:hint="default"/>
      </w:rPr>
    </w:lvl>
  </w:abstractNum>
  <w:abstractNum w:abstractNumId="22" w15:restartNumberingAfterBreak="0">
    <w:nsid w:val="6E9403E5"/>
    <w:multiLevelType w:val="hybridMultilevel"/>
    <w:tmpl w:val="7786E410"/>
    <w:lvl w:ilvl="0" w:tplc="0ADAA38A">
      <w:start w:val="1"/>
      <w:numFmt w:val="decimal"/>
      <w:lvlText w:val="%1."/>
      <w:lvlJc w:val="left"/>
      <w:pPr>
        <w:tabs>
          <w:tab w:val="num" w:pos="720"/>
        </w:tabs>
        <w:ind w:left="720" w:hanging="360"/>
      </w:pPr>
      <w:rPr>
        <w:rFonts w:hint="default"/>
        <w:color w:val="auto"/>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71580295"/>
    <w:multiLevelType w:val="singleLevel"/>
    <w:tmpl w:val="041F000F"/>
    <w:lvl w:ilvl="0">
      <w:start w:val="1"/>
      <w:numFmt w:val="decimal"/>
      <w:lvlText w:val="%1."/>
      <w:lvlJc w:val="left"/>
      <w:pPr>
        <w:tabs>
          <w:tab w:val="num" w:pos="360"/>
        </w:tabs>
        <w:ind w:left="360" w:hanging="360"/>
      </w:pPr>
    </w:lvl>
  </w:abstractNum>
  <w:abstractNum w:abstractNumId="24" w15:restartNumberingAfterBreak="0">
    <w:nsid w:val="795F02A8"/>
    <w:multiLevelType w:val="hybridMultilevel"/>
    <w:tmpl w:val="098CC54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21570"/>
    <w:multiLevelType w:val="singleLevel"/>
    <w:tmpl w:val="DBA26800"/>
    <w:lvl w:ilvl="0">
      <w:start w:val="1"/>
      <w:numFmt w:val="decimal"/>
      <w:lvlText w:val="%1."/>
      <w:lvlJc w:val="left"/>
      <w:pPr>
        <w:tabs>
          <w:tab w:val="num" w:pos="360"/>
        </w:tabs>
        <w:ind w:left="360" w:hanging="360"/>
      </w:pPr>
      <w:rPr>
        <w:rFonts w:ascii="Arial" w:hAnsi="Arial" w:hint="default"/>
        <w:sz w:val="18"/>
      </w:rPr>
    </w:lvl>
  </w:abstractNum>
  <w:num w:numId="1">
    <w:abstractNumId w:val="3"/>
  </w:num>
  <w:num w:numId="2">
    <w:abstractNumId w:val="10"/>
  </w:num>
  <w:num w:numId="3">
    <w:abstractNumId w:val="8"/>
  </w:num>
  <w:num w:numId="4">
    <w:abstractNumId w:val="2"/>
  </w:num>
  <w:num w:numId="5">
    <w:abstractNumId w:val="11"/>
  </w:num>
  <w:num w:numId="6">
    <w:abstractNumId w:val="22"/>
  </w:num>
  <w:num w:numId="7">
    <w:abstractNumId w:val="23"/>
  </w:num>
  <w:num w:numId="8">
    <w:abstractNumId w:val="17"/>
  </w:num>
  <w:num w:numId="9">
    <w:abstractNumId w:val="6"/>
  </w:num>
  <w:num w:numId="10">
    <w:abstractNumId w:val="12"/>
  </w:num>
  <w:num w:numId="11">
    <w:abstractNumId w:val="25"/>
  </w:num>
  <w:num w:numId="12">
    <w:abstractNumId w:val="24"/>
  </w:num>
  <w:num w:numId="13">
    <w:abstractNumId w:val="9"/>
  </w:num>
  <w:num w:numId="14">
    <w:abstractNumId w:val="5"/>
  </w:num>
  <w:num w:numId="15">
    <w:abstractNumId w:val="14"/>
  </w:num>
  <w:num w:numId="16">
    <w:abstractNumId w:val="0"/>
  </w:num>
  <w:num w:numId="17">
    <w:abstractNumId w:val="7"/>
  </w:num>
  <w:num w:numId="18">
    <w:abstractNumId w:val="1"/>
  </w:num>
  <w:num w:numId="19">
    <w:abstractNumId w:val="16"/>
  </w:num>
  <w:num w:numId="20">
    <w:abstractNumId w:val="21"/>
  </w:num>
  <w:num w:numId="21">
    <w:abstractNumId w:val="20"/>
  </w:num>
  <w:num w:numId="22">
    <w:abstractNumId w:val="18"/>
  </w:num>
  <w:num w:numId="23">
    <w:abstractNumId w:val="15"/>
  </w:num>
  <w:num w:numId="24">
    <w:abstractNumId w:val="13"/>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FD"/>
    <w:rsid w:val="00001136"/>
    <w:rsid w:val="00002E3E"/>
    <w:rsid w:val="00003BC6"/>
    <w:rsid w:val="000044BA"/>
    <w:rsid w:val="00011A76"/>
    <w:rsid w:val="00016178"/>
    <w:rsid w:val="00020567"/>
    <w:rsid w:val="000211B9"/>
    <w:rsid w:val="00023370"/>
    <w:rsid w:val="000369BF"/>
    <w:rsid w:val="0004155F"/>
    <w:rsid w:val="0005787D"/>
    <w:rsid w:val="000608F3"/>
    <w:rsid w:val="000646B6"/>
    <w:rsid w:val="00072F86"/>
    <w:rsid w:val="00073017"/>
    <w:rsid w:val="00074DE6"/>
    <w:rsid w:val="00081E15"/>
    <w:rsid w:val="00083A54"/>
    <w:rsid w:val="000913DA"/>
    <w:rsid w:val="000916C6"/>
    <w:rsid w:val="000A020E"/>
    <w:rsid w:val="000A25C6"/>
    <w:rsid w:val="000B12C4"/>
    <w:rsid w:val="000B27D6"/>
    <w:rsid w:val="000B4BCB"/>
    <w:rsid w:val="000C543F"/>
    <w:rsid w:val="000C7231"/>
    <w:rsid w:val="000D38F1"/>
    <w:rsid w:val="000D4A08"/>
    <w:rsid w:val="000F18CD"/>
    <w:rsid w:val="000F299B"/>
    <w:rsid w:val="000F3662"/>
    <w:rsid w:val="000F3E44"/>
    <w:rsid w:val="000F5E53"/>
    <w:rsid w:val="00101D9E"/>
    <w:rsid w:val="00102829"/>
    <w:rsid w:val="00105568"/>
    <w:rsid w:val="00116D80"/>
    <w:rsid w:val="00117CA4"/>
    <w:rsid w:val="001209FF"/>
    <w:rsid w:val="00122028"/>
    <w:rsid w:val="0012283D"/>
    <w:rsid w:val="00127D4C"/>
    <w:rsid w:val="00130813"/>
    <w:rsid w:val="00130842"/>
    <w:rsid w:val="00130C67"/>
    <w:rsid w:val="001405FF"/>
    <w:rsid w:val="0014280D"/>
    <w:rsid w:val="0014623B"/>
    <w:rsid w:val="00146896"/>
    <w:rsid w:val="00161745"/>
    <w:rsid w:val="00161D73"/>
    <w:rsid w:val="00172317"/>
    <w:rsid w:val="00173C78"/>
    <w:rsid w:val="00174A74"/>
    <w:rsid w:val="001774DE"/>
    <w:rsid w:val="00186994"/>
    <w:rsid w:val="00196E41"/>
    <w:rsid w:val="00197154"/>
    <w:rsid w:val="001975EE"/>
    <w:rsid w:val="001A4E54"/>
    <w:rsid w:val="001A5B08"/>
    <w:rsid w:val="001B2573"/>
    <w:rsid w:val="001B351B"/>
    <w:rsid w:val="001D5C5A"/>
    <w:rsid w:val="001D63B3"/>
    <w:rsid w:val="001D7095"/>
    <w:rsid w:val="00201407"/>
    <w:rsid w:val="00202663"/>
    <w:rsid w:val="002043D5"/>
    <w:rsid w:val="00204446"/>
    <w:rsid w:val="00210E37"/>
    <w:rsid w:val="00213358"/>
    <w:rsid w:val="002276E3"/>
    <w:rsid w:val="002321A4"/>
    <w:rsid w:val="00235148"/>
    <w:rsid w:val="00240F25"/>
    <w:rsid w:val="002431F1"/>
    <w:rsid w:val="0024596A"/>
    <w:rsid w:val="00254E26"/>
    <w:rsid w:val="002557A1"/>
    <w:rsid w:val="0025675F"/>
    <w:rsid w:val="00265CAF"/>
    <w:rsid w:val="00265CBA"/>
    <w:rsid w:val="00266EA4"/>
    <w:rsid w:val="0027145D"/>
    <w:rsid w:val="00272F60"/>
    <w:rsid w:val="002731FD"/>
    <w:rsid w:val="002751D9"/>
    <w:rsid w:val="0028059D"/>
    <w:rsid w:val="00294DD2"/>
    <w:rsid w:val="002A293E"/>
    <w:rsid w:val="002B327D"/>
    <w:rsid w:val="002C2236"/>
    <w:rsid w:val="002C32CA"/>
    <w:rsid w:val="002C39E9"/>
    <w:rsid w:val="002C6325"/>
    <w:rsid w:val="002C7FAF"/>
    <w:rsid w:val="002D1980"/>
    <w:rsid w:val="002D32AE"/>
    <w:rsid w:val="002D3AF5"/>
    <w:rsid w:val="002D3BAB"/>
    <w:rsid w:val="002D4BDB"/>
    <w:rsid w:val="002E100A"/>
    <w:rsid w:val="002E5BA1"/>
    <w:rsid w:val="002F449B"/>
    <w:rsid w:val="003013FC"/>
    <w:rsid w:val="00301A05"/>
    <w:rsid w:val="00307DB0"/>
    <w:rsid w:val="00320013"/>
    <w:rsid w:val="0033402F"/>
    <w:rsid w:val="00336463"/>
    <w:rsid w:val="0034209C"/>
    <w:rsid w:val="00343DA3"/>
    <w:rsid w:val="00351C5C"/>
    <w:rsid w:val="00366147"/>
    <w:rsid w:val="00370635"/>
    <w:rsid w:val="003716AE"/>
    <w:rsid w:val="00371E47"/>
    <w:rsid w:val="003771CB"/>
    <w:rsid w:val="0038331C"/>
    <w:rsid w:val="00383419"/>
    <w:rsid w:val="00392E62"/>
    <w:rsid w:val="0039555F"/>
    <w:rsid w:val="003A08C9"/>
    <w:rsid w:val="003A2272"/>
    <w:rsid w:val="003A53E8"/>
    <w:rsid w:val="003B2628"/>
    <w:rsid w:val="003C636C"/>
    <w:rsid w:val="003D2217"/>
    <w:rsid w:val="003E09C8"/>
    <w:rsid w:val="003E6488"/>
    <w:rsid w:val="003F2B65"/>
    <w:rsid w:val="003F4BC7"/>
    <w:rsid w:val="003F7878"/>
    <w:rsid w:val="00410013"/>
    <w:rsid w:val="0041060D"/>
    <w:rsid w:val="00413427"/>
    <w:rsid w:val="00417FCD"/>
    <w:rsid w:val="004222CC"/>
    <w:rsid w:val="00422DE0"/>
    <w:rsid w:val="00424290"/>
    <w:rsid w:val="00424E13"/>
    <w:rsid w:val="0043224F"/>
    <w:rsid w:val="00437FFD"/>
    <w:rsid w:val="00440680"/>
    <w:rsid w:val="00454062"/>
    <w:rsid w:val="00460479"/>
    <w:rsid w:val="004661BE"/>
    <w:rsid w:val="00466446"/>
    <w:rsid w:val="00476993"/>
    <w:rsid w:val="004966A4"/>
    <w:rsid w:val="004A71A5"/>
    <w:rsid w:val="004B5582"/>
    <w:rsid w:val="004B7042"/>
    <w:rsid w:val="004C0065"/>
    <w:rsid w:val="004C1DE9"/>
    <w:rsid w:val="004C4182"/>
    <w:rsid w:val="004C5A8D"/>
    <w:rsid w:val="004D26A5"/>
    <w:rsid w:val="004D4525"/>
    <w:rsid w:val="00500747"/>
    <w:rsid w:val="00502352"/>
    <w:rsid w:val="00502929"/>
    <w:rsid w:val="005031AA"/>
    <w:rsid w:val="005066E2"/>
    <w:rsid w:val="00513185"/>
    <w:rsid w:val="005215FA"/>
    <w:rsid w:val="00521E4A"/>
    <w:rsid w:val="00526EA9"/>
    <w:rsid w:val="00542992"/>
    <w:rsid w:val="00547AE9"/>
    <w:rsid w:val="00550C57"/>
    <w:rsid w:val="00555343"/>
    <w:rsid w:val="005623BA"/>
    <w:rsid w:val="0056411D"/>
    <w:rsid w:val="005663C3"/>
    <w:rsid w:val="005769EF"/>
    <w:rsid w:val="00586F8B"/>
    <w:rsid w:val="00592225"/>
    <w:rsid w:val="00594680"/>
    <w:rsid w:val="00595AB6"/>
    <w:rsid w:val="00597C9F"/>
    <w:rsid w:val="005A1645"/>
    <w:rsid w:val="005A1A1E"/>
    <w:rsid w:val="005A5B16"/>
    <w:rsid w:val="005B0DDA"/>
    <w:rsid w:val="005B4C0F"/>
    <w:rsid w:val="005C5B89"/>
    <w:rsid w:val="005D0E7D"/>
    <w:rsid w:val="005E3831"/>
    <w:rsid w:val="005F2C7A"/>
    <w:rsid w:val="00600490"/>
    <w:rsid w:val="0060090B"/>
    <w:rsid w:val="00605B1C"/>
    <w:rsid w:val="00606848"/>
    <w:rsid w:val="00610118"/>
    <w:rsid w:val="00614380"/>
    <w:rsid w:val="00621D11"/>
    <w:rsid w:val="0062251D"/>
    <w:rsid w:val="00637FF2"/>
    <w:rsid w:val="00642D2E"/>
    <w:rsid w:val="0064480F"/>
    <w:rsid w:val="00647DE0"/>
    <w:rsid w:val="00656242"/>
    <w:rsid w:val="00657FED"/>
    <w:rsid w:val="00662E8B"/>
    <w:rsid w:val="00664539"/>
    <w:rsid w:val="00664C4A"/>
    <w:rsid w:val="0066531F"/>
    <w:rsid w:val="00667E03"/>
    <w:rsid w:val="00673203"/>
    <w:rsid w:val="006747C4"/>
    <w:rsid w:val="00676D3B"/>
    <w:rsid w:val="00685AB8"/>
    <w:rsid w:val="0068658B"/>
    <w:rsid w:val="0069249C"/>
    <w:rsid w:val="00695EA6"/>
    <w:rsid w:val="00696C75"/>
    <w:rsid w:val="006B4126"/>
    <w:rsid w:val="006B78C8"/>
    <w:rsid w:val="006C2C15"/>
    <w:rsid w:val="006E43CE"/>
    <w:rsid w:val="006E5977"/>
    <w:rsid w:val="006F33E0"/>
    <w:rsid w:val="00701082"/>
    <w:rsid w:val="0070593C"/>
    <w:rsid w:val="0071671F"/>
    <w:rsid w:val="00717466"/>
    <w:rsid w:val="00721157"/>
    <w:rsid w:val="0072442A"/>
    <w:rsid w:val="007257F1"/>
    <w:rsid w:val="00725A4D"/>
    <w:rsid w:val="007328E5"/>
    <w:rsid w:val="0074201A"/>
    <w:rsid w:val="0074640C"/>
    <w:rsid w:val="007642D7"/>
    <w:rsid w:val="00770859"/>
    <w:rsid w:val="007712BE"/>
    <w:rsid w:val="00781097"/>
    <w:rsid w:val="00782DD0"/>
    <w:rsid w:val="00783560"/>
    <w:rsid w:val="00783D1A"/>
    <w:rsid w:val="00795889"/>
    <w:rsid w:val="007A42F5"/>
    <w:rsid w:val="007B0B23"/>
    <w:rsid w:val="007C471A"/>
    <w:rsid w:val="007C4C53"/>
    <w:rsid w:val="007C657C"/>
    <w:rsid w:val="007D5B4B"/>
    <w:rsid w:val="007F6D0D"/>
    <w:rsid w:val="00801AA0"/>
    <w:rsid w:val="008041AB"/>
    <w:rsid w:val="0081277B"/>
    <w:rsid w:val="00815DBF"/>
    <w:rsid w:val="0081613C"/>
    <w:rsid w:val="00816347"/>
    <w:rsid w:val="00816425"/>
    <w:rsid w:val="008164C9"/>
    <w:rsid w:val="008211CF"/>
    <w:rsid w:val="008258D0"/>
    <w:rsid w:val="00826391"/>
    <w:rsid w:val="00831852"/>
    <w:rsid w:val="008371F8"/>
    <w:rsid w:val="00844C14"/>
    <w:rsid w:val="00852DEF"/>
    <w:rsid w:val="0085630E"/>
    <w:rsid w:val="0086684C"/>
    <w:rsid w:val="00871B32"/>
    <w:rsid w:val="008853E2"/>
    <w:rsid w:val="0089763C"/>
    <w:rsid w:val="008A2F4A"/>
    <w:rsid w:val="008A64CA"/>
    <w:rsid w:val="008B5A00"/>
    <w:rsid w:val="008C31E6"/>
    <w:rsid w:val="008C4578"/>
    <w:rsid w:val="008C5852"/>
    <w:rsid w:val="008C6711"/>
    <w:rsid w:val="008D03CF"/>
    <w:rsid w:val="008D170C"/>
    <w:rsid w:val="008D5F69"/>
    <w:rsid w:val="008D639B"/>
    <w:rsid w:val="008E1413"/>
    <w:rsid w:val="008E5CBC"/>
    <w:rsid w:val="008F3997"/>
    <w:rsid w:val="008F443A"/>
    <w:rsid w:val="0091111A"/>
    <w:rsid w:val="009111BA"/>
    <w:rsid w:val="00932B57"/>
    <w:rsid w:val="00934AEE"/>
    <w:rsid w:val="00936A1E"/>
    <w:rsid w:val="009553EF"/>
    <w:rsid w:val="009568E9"/>
    <w:rsid w:val="0096068F"/>
    <w:rsid w:val="009606AE"/>
    <w:rsid w:val="00962DE4"/>
    <w:rsid w:val="00962FC2"/>
    <w:rsid w:val="00966011"/>
    <w:rsid w:val="0097431F"/>
    <w:rsid w:val="00974997"/>
    <w:rsid w:val="009755F5"/>
    <w:rsid w:val="00977950"/>
    <w:rsid w:val="00993A33"/>
    <w:rsid w:val="009962D7"/>
    <w:rsid w:val="009B47D3"/>
    <w:rsid w:val="009B7081"/>
    <w:rsid w:val="009C092F"/>
    <w:rsid w:val="009C6BA8"/>
    <w:rsid w:val="009C7679"/>
    <w:rsid w:val="009E71ED"/>
    <w:rsid w:val="00A049C7"/>
    <w:rsid w:val="00A10294"/>
    <w:rsid w:val="00A253C9"/>
    <w:rsid w:val="00A261C2"/>
    <w:rsid w:val="00A30592"/>
    <w:rsid w:val="00A30B64"/>
    <w:rsid w:val="00A35FD8"/>
    <w:rsid w:val="00A36208"/>
    <w:rsid w:val="00A44FFD"/>
    <w:rsid w:val="00A5172F"/>
    <w:rsid w:val="00A528BD"/>
    <w:rsid w:val="00A57B98"/>
    <w:rsid w:val="00A57D9E"/>
    <w:rsid w:val="00A605ED"/>
    <w:rsid w:val="00A614C7"/>
    <w:rsid w:val="00A62212"/>
    <w:rsid w:val="00A63EBC"/>
    <w:rsid w:val="00A84ADB"/>
    <w:rsid w:val="00A864CA"/>
    <w:rsid w:val="00AB2C7D"/>
    <w:rsid w:val="00AC48DD"/>
    <w:rsid w:val="00AD2DEE"/>
    <w:rsid w:val="00AE41D7"/>
    <w:rsid w:val="00AF3057"/>
    <w:rsid w:val="00AF3B16"/>
    <w:rsid w:val="00AF445D"/>
    <w:rsid w:val="00B064D3"/>
    <w:rsid w:val="00B12711"/>
    <w:rsid w:val="00B21E4A"/>
    <w:rsid w:val="00B26233"/>
    <w:rsid w:val="00B358F4"/>
    <w:rsid w:val="00B376A4"/>
    <w:rsid w:val="00B45BDA"/>
    <w:rsid w:val="00B50681"/>
    <w:rsid w:val="00B53480"/>
    <w:rsid w:val="00B667A2"/>
    <w:rsid w:val="00B67A8B"/>
    <w:rsid w:val="00B762A0"/>
    <w:rsid w:val="00B77B2C"/>
    <w:rsid w:val="00B82C2A"/>
    <w:rsid w:val="00B85696"/>
    <w:rsid w:val="00B939D0"/>
    <w:rsid w:val="00B95C9A"/>
    <w:rsid w:val="00BA5150"/>
    <w:rsid w:val="00BB281A"/>
    <w:rsid w:val="00BB3FFB"/>
    <w:rsid w:val="00BC4844"/>
    <w:rsid w:val="00BC5F90"/>
    <w:rsid w:val="00BC7C4C"/>
    <w:rsid w:val="00BD138A"/>
    <w:rsid w:val="00BD4325"/>
    <w:rsid w:val="00BE1DF0"/>
    <w:rsid w:val="00BE7B5B"/>
    <w:rsid w:val="00BF7B09"/>
    <w:rsid w:val="00C02BC9"/>
    <w:rsid w:val="00C02FFB"/>
    <w:rsid w:val="00C1038F"/>
    <w:rsid w:val="00C10E6D"/>
    <w:rsid w:val="00C114ED"/>
    <w:rsid w:val="00C1371B"/>
    <w:rsid w:val="00C235A8"/>
    <w:rsid w:val="00C41086"/>
    <w:rsid w:val="00C417E0"/>
    <w:rsid w:val="00C4378E"/>
    <w:rsid w:val="00C43FA8"/>
    <w:rsid w:val="00C523F4"/>
    <w:rsid w:val="00C53B83"/>
    <w:rsid w:val="00C60D3A"/>
    <w:rsid w:val="00C63407"/>
    <w:rsid w:val="00C6365A"/>
    <w:rsid w:val="00C76848"/>
    <w:rsid w:val="00C7773F"/>
    <w:rsid w:val="00C9155F"/>
    <w:rsid w:val="00C931CC"/>
    <w:rsid w:val="00CA5E1D"/>
    <w:rsid w:val="00CA6B14"/>
    <w:rsid w:val="00CA7B8B"/>
    <w:rsid w:val="00CB65A1"/>
    <w:rsid w:val="00CC19B5"/>
    <w:rsid w:val="00CC26E0"/>
    <w:rsid w:val="00CC6BAE"/>
    <w:rsid w:val="00CD1279"/>
    <w:rsid w:val="00CD27A8"/>
    <w:rsid w:val="00CD6C97"/>
    <w:rsid w:val="00CF14DE"/>
    <w:rsid w:val="00CF489D"/>
    <w:rsid w:val="00CF791A"/>
    <w:rsid w:val="00D07E09"/>
    <w:rsid w:val="00D13A8F"/>
    <w:rsid w:val="00D15C2F"/>
    <w:rsid w:val="00D15C80"/>
    <w:rsid w:val="00D21313"/>
    <w:rsid w:val="00D400DF"/>
    <w:rsid w:val="00D4573D"/>
    <w:rsid w:val="00D45C9E"/>
    <w:rsid w:val="00D54EFF"/>
    <w:rsid w:val="00D56D3C"/>
    <w:rsid w:val="00D56F45"/>
    <w:rsid w:val="00D63DDE"/>
    <w:rsid w:val="00D70C07"/>
    <w:rsid w:val="00D81C77"/>
    <w:rsid w:val="00D833CD"/>
    <w:rsid w:val="00D85B61"/>
    <w:rsid w:val="00D927B3"/>
    <w:rsid w:val="00D97A71"/>
    <w:rsid w:val="00DA0591"/>
    <w:rsid w:val="00DB1C89"/>
    <w:rsid w:val="00DB233D"/>
    <w:rsid w:val="00DB23E1"/>
    <w:rsid w:val="00DC6D13"/>
    <w:rsid w:val="00DD0737"/>
    <w:rsid w:val="00DD5364"/>
    <w:rsid w:val="00DD74CB"/>
    <w:rsid w:val="00DE196C"/>
    <w:rsid w:val="00DF0378"/>
    <w:rsid w:val="00E004FB"/>
    <w:rsid w:val="00E00A98"/>
    <w:rsid w:val="00E06BD1"/>
    <w:rsid w:val="00E06D91"/>
    <w:rsid w:val="00E0736C"/>
    <w:rsid w:val="00E159CB"/>
    <w:rsid w:val="00E34520"/>
    <w:rsid w:val="00E35280"/>
    <w:rsid w:val="00E421A7"/>
    <w:rsid w:val="00E42FCF"/>
    <w:rsid w:val="00E44ED6"/>
    <w:rsid w:val="00E52E76"/>
    <w:rsid w:val="00E549CC"/>
    <w:rsid w:val="00E57F1B"/>
    <w:rsid w:val="00E60F27"/>
    <w:rsid w:val="00E61291"/>
    <w:rsid w:val="00E64537"/>
    <w:rsid w:val="00E7198B"/>
    <w:rsid w:val="00E81E85"/>
    <w:rsid w:val="00E82531"/>
    <w:rsid w:val="00E83FCB"/>
    <w:rsid w:val="00EA124F"/>
    <w:rsid w:val="00EA196D"/>
    <w:rsid w:val="00EC2B09"/>
    <w:rsid w:val="00EC342D"/>
    <w:rsid w:val="00EC55A1"/>
    <w:rsid w:val="00ED075A"/>
    <w:rsid w:val="00ED4E2C"/>
    <w:rsid w:val="00EE312F"/>
    <w:rsid w:val="00EF2A33"/>
    <w:rsid w:val="00F1256A"/>
    <w:rsid w:val="00F13C7D"/>
    <w:rsid w:val="00F1421D"/>
    <w:rsid w:val="00F170A0"/>
    <w:rsid w:val="00F26458"/>
    <w:rsid w:val="00F26982"/>
    <w:rsid w:val="00F31671"/>
    <w:rsid w:val="00F370F5"/>
    <w:rsid w:val="00F37A54"/>
    <w:rsid w:val="00F4428A"/>
    <w:rsid w:val="00F46435"/>
    <w:rsid w:val="00F5076B"/>
    <w:rsid w:val="00F5301C"/>
    <w:rsid w:val="00F5396E"/>
    <w:rsid w:val="00F6273F"/>
    <w:rsid w:val="00F71B83"/>
    <w:rsid w:val="00F73851"/>
    <w:rsid w:val="00F8776F"/>
    <w:rsid w:val="00FA4189"/>
    <w:rsid w:val="00FA4206"/>
    <w:rsid w:val="00FA5D91"/>
    <w:rsid w:val="00FA6A24"/>
    <w:rsid w:val="00FB0967"/>
    <w:rsid w:val="00FB2DA2"/>
    <w:rsid w:val="00FB4746"/>
    <w:rsid w:val="00FB6353"/>
    <w:rsid w:val="00FC1D1B"/>
    <w:rsid w:val="00FC3DE5"/>
    <w:rsid w:val="00FD2A52"/>
    <w:rsid w:val="00FD2BFB"/>
    <w:rsid w:val="00FD6E7F"/>
    <w:rsid w:val="00FF3225"/>
    <w:rsid w:val="00FF68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EAFFE"/>
  <w15:docId w15:val="{63F98161-53A2-4EEA-8B7C-254B20A9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00"/>
    <w:rPr>
      <w:sz w:val="24"/>
      <w:szCs w:val="24"/>
    </w:rPr>
  </w:style>
  <w:style w:type="paragraph" w:styleId="Balk1">
    <w:name w:val="heading 1"/>
    <w:aliases w:val="Baş "/>
    <w:basedOn w:val="Normal"/>
    <w:next w:val="Normal"/>
    <w:qFormat/>
    <w:rsid w:val="008B5A00"/>
    <w:pPr>
      <w:keepNext/>
      <w:jc w:val="center"/>
      <w:outlineLvl w:val="0"/>
    </w:pPr>
    <w:rPr>
      <w:b/>
      <w:bCs/>
      <w:lang w:val="tr-TR"/>
    </w:rPr>
  </w:style>
  <w:style w:type="paragraph" w:styleId="Balk2">
    <w:name w:val="heading 2"/>
    <w:aliases w:val="Baş1"/>
    <w:basedOn w:val="Normal"/>
    <w:next w:val="Normal"/>
    <w:qFormat/>
    <w:rsid w:val="008B5A00"/>
    <w:pPr>
      <w:keepNext/>
      <w:jc w:val="center"/>
      <w:outlineLvl w:val="1"/>
    </w:pPr>
    <w:rPr>
      <w:b/>
      <w:bCs/>
      <w:color w:val="000000"/>
      <w:lang w:val="tr-TR"/>
    </w:rPr>
  </w:style>
  <w:style w:type="paragraph" w:styleId="Balk3">
    <w:name w:val="heading 3"/>
    <w:aliases w:val="Baş2"/>
    <w:basedOn w:val="Normal"/>
    <w:next w:val="Normal"/>
    <w:qFormat/>
    <w:rsid w:val="008B5A00"/>
    <w:pPr>
      <w:keepNext/>
      <w:jc w:val="both"/>
      <w:outlineLvl w:val="2"/>
    </w:pPr>
    <w:rPr>
      <w:b/>
      <w:bCs/>
      <w:lang w:val="tr-TR"/>
    </w:rPr>
  </w:style>
  <w:style w:type="paragraph" w:styleId="Balk4">
    <w:name w:val="heading 4"/>
    <w:basedOn w:val="Normal"/>
    <w:next w:val="Normal"/>
    <w:qFormat/>
    <w:rsid w:val="008B5A00"/>
    <w:pPr>
      <w:keepNext/>
      <w:jc w:val="both"/>
      <w:outlineLvl w:val="3"/>
    </w:pPr>
    <w:rPr>
      <w:rFonts w:ascii="Arial" w:hAnsi="Arial" w:cs="Arial"/>
      <w:b/>
      <w:sz w:val="22"/>
    </w:rPr>
  </w:style>
  <w:style w:type="paragraph" w:styleId="Balk5">
    <w:name w:val="heading 5"/>
    <w:basedOn w:val="Normal"/>
    <w:next w:val="Normal"/>
    <w:qFormat/>
    <w:rsid w:val="008B5A00"/>
    <w:pPr>
      <w:keepNext/>
      <w:spacing w:after="120"/>
      <w:jc w:val="center"/>
      <w:outlineLvl w:val="4"/>
    </w:pPr>
    <w:rPr>
      <w:rFonts w:ascii="Arial" w:hAnsi="Arial"/>
      <w:bCs/>
      <w:i/>
      <w:iCs/>
      <w:sz w:val="22"/>
      <w:lang w:val="tr-TR"/>
    </w:rPr>
  </w:style>
  <w:style w:type="paragraph" w:styleId="Balk6">
    <w:name w:val="heading 6"/>
    <w:basedOn w:val="Normal"/>
    <w:next w:val="Normal"/>
    <w:qFormat/>
    <w:rsid w:val="008B5A00"/>
    <w:pPr>
      <w:keepNext/>
      <w:spacing w:after="120"/>
      <w:outlineLvl w:val="5"/>
    </w:pPr>
    <w:rPr>
      <w:rFonts w:ascii="Arial" w:hAnsi="Arial"/>
      <w:b/>
      <w:lang w:val="tr-TR"/>
    </w:rPr>
  </w:style>
  <w:style w:type="paragraph" w:styleId="Balk7">
    <w:name w:val="heading 7"/>
    <w:basedOn w:val="Normal"/>
    <w:next w:val="Normal"/>
    <w:qFormat/>
    <w:rsid w:val="008B5A00"/>
    <w:pPr>
      <w:keepNext/>
      <w:jc w:val="center"/>
      <w:outlineLvl w:val="6"/>
    </w:pPr>
    <w:rPr>
      <w:rFonts w:ascii="Arial" w:hAnsi="Arial"/>
      <w:b/>
      <w:bCs/>
      <w:sz w:val="20"/>
      <w:szCs w:val="20"/>
      <w:lang w:val="tr-TR"/>
    </w:rPr>
  </w:style>
  <w:style w:type="paragraph" w:styleId="Balk8">
    <w:name w:val="heading 8"/>
    <w:basedOn w:val="Normal"/>
    <w:next w:val="Normal"/>
    <w:qFormat/>
    <w:rsid w:val="008B5A00"/>
    <w:pPr>
      <w:keepNext/>
      <w:ind w:hanging="360"/>
      <w:jc w:val="both"/>
      <w:outlineLvl w:val="7"/>
    </w:pPr>
    <w:rPr>
      <w:rFonts w:ascii="Arial" w:hAnsi="Arial" w:cs="Arial"/>
      <w:b/>
      <w:bCs/>
      <w:sz w:val="22"/>
      <w:lang w:val="tr-TR"/>
    </w:rPr>
  </w:style>
  <w:style w:type="paragraph" w:styleId="Balk9">
    <w:name w:val="heading 9"/>
    <w:basedOn w:val="Normal"/>
    <w:next w:val="Normal"/>
    <w:qFormat/>
    <w:rsid w:val="008B5A00"/>
    <w:pPr>
      <w:keepNext/>
      <w:numPr>
        <w:numId w:val="24"/>
      </w:numPr>
      <w:jc w:val="both"/>
      <w:outlineLvl w:val="8"/>
    </w:pPr>
    <w:rPr>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8B5A00"/>
    <w:pPr>
      <w:jc w:val="center"/>
    </w:pPr>
    <w:rPr>
      <w:b/>
      <w:bCs/>
      <w:lang w:val="tr-TR"/>
    </w:rPr>
  </w:style>
  <w:style w:type="character" w:styleId="Kpr">
    <w:name w:val="Hyperlink"/>
    <w:rsid w:val="008B5A00"/>
    <w:rPr>
      <w:color w:val="0000FF"/>
      <w:u w:val="single"/>
    </w:rPr>
  </w:style>
  <w:style w:type="character" w:styleId="zlenenKpr">
    <w:name w:val="FollowedHyperlink"/>
    <w:rsid w:val="008B5A00"/>
    <w:rPr>
      <w:color w:val="800080"/>
      <w:u w:val="single"/>
    </w:rPr>
  </w:style>
  <w:style w:type="paragraph" w:styleId="stBilgi">
    <w:name w:val="header"/>
    <w:basedOn w:val="Normal"/>
    <w:rsid w:val="008B5A00"/>
    <w:pPr>
      <w:tabs>
        <w:tab w:val="center" w:pos="4536"/>
        <w:tab w:val="right" w:pos="9072"/>
      </w:tabs>
    </w:pPr>
  </w:style>
  <w:style w:type="paragraph" w:styleId="AltBilgi">
    <w:name w:val="footer"/>
    <w:aliases w:val="eersteregel"/>
    <w:basedOn w:val="Normal"/>
    <w:rsid w:val="008B5A00"/>
    <w:pPr>
      <w:tabs>
        <w:tab w:val="center" w:pos="4536"/>
        <w:tab w:val="right" w:pos="9072"/>
      </w:tabs>
    </w:pPr>
  </w:style>
  <w:style w:type="paragraph" w:styleId="GvdeMetni2">
    <w:name w:val="Body Text 2"/>
    <w:basedOn w:val="Normal"/>
    <w:rsid w:val="008B5A00"/>
    <w:pPr>
      <w:jc w:val="both"/>
      <w:outlineLvl w:val="0"/>
    </w:pPr>
    <w:rPr>
      <w:szCs w:val="20"/>
      <w:lang w:val="tr-TR"/>
    </w:rPr>
  </w:style>
  <w:style w:type="paragraph" w:styleId="GvdeMetni">
    <w:name w:val="Body Text"/>
    <w:basedOn w:val="Normal"/>
    <w:rsid w:val="008B5A00"/>
    <w:pPr>
      <w:jc w:val="both"/>
    </w:pPr>
    <w:rPr>
      <w:rFonts w:ascii="Arial" w:hAnsi="Arial" w:cs="Arial"/>
      <w:sz w:val="22"/>
    </w:rPr>
  </w:style>
  <w:style w:type="paragraph" w:styleId="DipnotMetni">
    <w:name w:val="footnote text"/>
    <w:basedOn w:val="Normal"/>
    <w:link w:val="DipnotMetniChar"/>
    <w:semiHidden/>
    <w:rsid w:val="008B5A00"/>
    <w:rPr>
      <w:sz w:val="20"/>
      <w:szCs w:val="20"/>
    </w:rPr>
  </w:style>
  <w:style w:type="character" w:styleId="DipnotBavurusu">
    <w:name w:val="footnote reference"/>
    <w:semiHidden/>
    <w:rsid w:val="008B5A00"/>
    <w:rPr>
      <w:vertAlign w:val="superscript"/>
    </w:rPr>
  </w:style>
  <w:style w:type="character" w:styleId="SayfaNumaras">
    <w:name w:val="page number"/>
    <w:basedOn w:val="VarsaylanParagrafYazTipi"/>
    <w:rsid w:val="008B5A00"/>
  </w:style>
  <w:style w:type="paragraph" w:styleId="GvdeMetni3">
    <w:name w:val="Body Text 3"/>
    <w:basedOn w:val="Normal"/>
    <w:rsid w:val="008B5A00"/>
    <w:pPr>
      <w:jc w:val="center"/>
    </w:pPr>
    <w:rPr>
      <w:szCs w:val="20"/>
      <w:lang w:val="tr-TR"/>
    </w:rPr>
  </w:style>
  <w:style w:type="paragraph" w:styleId="GvdeMetniGirintisi">
    <w:name w:val="Body Text Indent"/>
    <w:basedOn w:val="Normal"/>
    <w:rsid w:val="008B5A00"/>
    <w:pPr>
      <w:spacing w:line="360" w:lineRule="auto"/>
    </w:pPr>
    <w:rPr>
      <w:lang w:val="tr-TR"/>
    </w:rPr>
  </w:style>
  <w:style w:type="paragraph" w:styleId="ResimYazs">
    <w:name w:val="caption"/>
    <w:basedOn w:val="Normal"/>
    <w:next w:val="Normal"/>
    <w:qFormat/>
    <w:rsid w:val="008B5A00"/>
    <w:pPr>
      <w:spacing w:before="120" w:after="120"/>
    </w:pPr>
    <w:rPr>
      <w:b/>
      <w:bCs/>
      <w:sz w:val="20"/>
      <w:szCs w:val="20"/>
    </w:rPr>
  </w:style>
  <w:style w:type="paragraph" w:styleId="GvdeMetniGirintisi3">
    <w:name w:val="Body Text Indent 3"/>
    <w:basedOn w:val="Normal"/>
    <w:rsid w:val="008B5A00"/>
    <w:pPr>
      <w:spacing w:after="120"/>
      <w:ind w:left="283"/>
    </w:pPr>
    <w:rPr>
      <w:sz w:val="16"/>
      <w:szCs w:val="16"/>
      <w:lang w:val="tr-TR" w:eastAsia="tr-TR"/>
    </w:rPr>
  </w:style>
  <w:style w:type="paragraph" w:styleId="GvdeMetniGirintisi2">
    <w:name w:val="Body Text Indent 2"/>
    <w:basedOn w:val="Normal"/>
    <w:rsid w:val="008B5A00"/>
    <w:pPr>
      <w:spacing w:after="120" w:line="480" w:lineRule="auto"/>
      <w:ind w:left="283"/>
    </w:pPr>
    <w:rPr>
      <w:lang w:val="tr-TR" w:eastAsia="tr-TR"/>
    </w:rPr>
  </w:style>
  <w:style w:type="paragraph" w:styleId="NormalWeb">
    <w:name w:val="Normal (Web)"/>
    <w:basedOn w:val="Normal"/>
    <w:rsid w:val="008B5A00"/>
    <w:pPr>
      <w:spacing w:before="100" w:after="100"/>
    </w:pPr>
    <w:rPr>
      <w:szCs w:val="20"/>
    </w:rPr>
  </w:style>
  <w:style w:type="paragraph" w:styleId="Altyaz">
    <w:name w:val="Subtitle"/>
    <w:basedOn w:val="Normal"/>
    <w:qFormat/>
    <w:rsid w:val="008B5A00"/>
    <w:pPr>
      <w:jc w:val="both"/>
    </w:pPr>
    <w:rPr>
      <w:szCs w:val="20"/>
      <w:lang w:val="tr-TR"/>
    </w:rPr>
  </w:style>
  <w:style w:type="paragraph" w:styleId="T1">
    <w:name w:val="toc 1"/>
    <w:basedOn w:val="Normal"/>
    <w:next w:val="Normal"/>
    <w:autoRedefine/>
    <w:semiHidden/>
    <w:rsid w:val="008B5A00"/>
    <w:pPr>
      <w:jc w:val="both"/>
    </w:pPr>
    <w:rPr>
      <w:szCs w:val="20"/>
    </w:rPr>
  </w:style>
  <w:style w:type="paragraph" w:customStyle="1" w:styleId="TABLE">
    <w:name w:val="TABLE"/>
    <w:basedOn w:val="ResimYazs"/>
    <w:rsid w:val="008B5A00"/>
    <w:pPr>
      <w:jc w:val="center"/>
    </w:pPr>
    <w:rPr>
      <w:bCs w:val="0"/>
      <w:sz w:val="24"/>
    </w:rPr>
  </w:style>
  <w:style w:type="paragraph" w:customStyle="1" w:styleId="xl30">
    <w:name w:val="xl30"/>
    <w:basedOn w:val="Normal"/>
    <w:rsid w:val="008B5A00"/>
    <w:pPr>
      <w:spacing w:before="100" w:beforeAutospacing="1" w:after="100" w:afterAutospacing="1" w:line="360" w:lineRule="auto"/>
      <w:jc w:val="center"/>
    </w:pPr>
    <w:rPr>
      <w:rFonts w:eastAsia="Arial Unicode MS"/>
    </w:rPr>
  </w:style>
  <w:style w:type="paragraph" w:customStyle="1" w:styleId="Stil1">
    <w:name w:val="Stil1"/>
    <w:basedOn w:val="AklamaMetni"/>
    <w:rsid w:val="008B5A00"/>
    <w:pPr>
      <w:tabs>
        <w:tab w:val="left" w:pos="1077"/>
      </w:tabs>
      <w:spacing w:before="240" w:after="120"/>
      <w:ind w:left="714" w:hanging="357"/>
    </w:pPr>
    <w:rPr>
      <w:rFonts w:ascii="Arial" w:hAnsi="Arial" w:cs="Arial"/>
      <w:sz w:val="24"/>
      <w:lang w:val="tr-TR" w:eastAsia="tr-TR"/>
    </w:rPr>
  </w:style>
  <w:style w:type="paragraph" w:styleId="AklamaMetni">
    <w:name w:val="annotation text"/>
    <w:basedOn w:val="Normal"/>
    <w:link w:val="AklamaMetniChar"/>
    <w:semiHidden/>
    <w:rsid w:val="008B5A00"/>
    <w:rPr>
      <w:sz w:val="20"/>
      <w:szCs w:val="20"/>
      <w:lang w:val="en-GB"/>
    </w:rPr>
  </w:style>
  <w:style w:type="paragraph" w:customStyle="1" w:styleId="Stil2">
    <w:name w:val="Stil2"/>
    <w:basedOn w:val="Stil1"/>
    <w:rsid w:val="008B5A00"/>
    <w:pPr>
      <w:tabs>
        <w:tab w:val="num" w:pos="360"/>
        <w:tab w:val="left" w:pos="680"/>
        <w:tab w:val="num" w:pos="728"/>
      </w:tabs>
      <w:ind w:left="728" w:hanging="57"/>
    </w:pPr>
  </w:style>
  <w:style w:type="paragraph" w:customStyle="1" w:styleId="SAVTEKYazar">
    <w:name w:val="SAVTEK Yazar"/>
    <w:basedOn w:val="Normal"/>
    <w:autoRedefine/>
    <w:rsid w:val="008B5A00"/>
    <w:pPr>
      <w:jc w:val="center"/>
    </w:pPr>
    <w:rPr>
      <w:rFonts w:ascii="Arial" w:hAnsi="Arial"/>
      <w:b/>
      <w:sz w:val="22"/>
      <w:lang w:val="en-GB"/>
    </w:rPr>
  </w:style>
  <w:style w:type="character" w:customStyle="1" w:styleId="TitleChar">
    <w:name w:val="Title Char"/>
    <w:rsid w:val="008B5A00"/>
    <w:rPr>
      <w:b/>
      <w:bCs/>
      <w:sz w:val="24"/>
      <w:szCs w:val="24"/>
      <w:lang w:val="tr-TR" w:eastAsia="en-US" w:bidi="ar-SA"/>
    </w:rPr>
  </w:style>
  <w:style w:type="paragraph" w:customStyle="1" w:styleId="olaganChar">
    <w:name w:val="olagan Char"/>
    <w:basedOn w:val="GvdeMetni"/>
    <w:rsid w:val="008B5A00"/>
    <w:pPr>
      <w:spacing w:after="120"/>
    </w:pPr>
    <w:rPr>
      <w:rFonts w:ascii="Times New Roman" w:hAnsi="Times New Roman" w:cs="Times New Roman"/>
      <w:sz w:val="18"/>
      <w:szCs w:val="18"/>
      <w:lang w:val="tr-TR"/>
    </w:rPr>
  </w:style>
  <w:style w:type="paragraph" w:customStyle="1" w:styleId="xl23">
    <w:name w:val="xl23"/>
    <w:basedOn w:val="Normal"/>
    <w:rsid w:val="008B5A00"/>
    <w:pPr>
      <w:spacing w:before="100" w:beforeAutospacing="1" w:after="100" w:afterAutospacing="1" w:line="360" w:lineRule="auto"/>
      <w:jc w:val="center"/>
    </w:pPr>
    <w:rPr>
      <w:sz w:val="22"/>
      <w:lang w:val="tr-TR" w:eastAsia="tr-TR"/>
    </w:rPr>
  </w:style>
  <w:style w:type="paragraph" w:customStyle="1" w:styleId="DefaultParagraphFont3">
    <w:name w:val="Default Paragraph Font3"/>
    <w:next w:val="Normal"/>
    <w:rsid w:val="008B5A00"/>
    <w:pPr>
      <w:spacing w:before="120" w:line="240" w:lineRule="atLeast"/>
      <w:jc w:val="both"/>
    </w:pPr>
    <w:rPr>
      <w:color w:val="000000"/>
      <w:sz w:val="24"/>
    </w:rPr>
  </w:style>
  <w:style w:type="paragraph" w:customStyle="1" w:styleId="NormalArial">
    <w:name w:val="Normal + Arial"/>
    <w:aliases w:val="11 pt,Black,Justified,After:  6 pt"/>
    <w:basedOn w:val="Normal"/>
    <w:rsid w:val="008B5A00"/>
    <w:pPr>
      <w:spacing w:after="120"/>
      <w:jc w:val="both"/>
    </w:pPr>
    <w:rPr>
      <w:rFonts w:ascii="Arial" w:hAnsi="Arial"/>
      <w:sz w:val="22"/>
    </w:rPr>
  </w:style>
  <w:style w:type="paragraph" w:customStyle="1" w:styleId="DefinitionList">
    <w:name w:val="Definition List"/>
    <w:basedOn w:val="Normal"/>
    <w:next w:val="DefinitionTerm"/>
    <w:rsid w:val="008B5A00"/>
    <w:pPr>
      <w:ind w:left="360"/>
    </w:pPr>
    <w:rPr>
      <w:snapToGrid w:val="0"/>
      <w:szCs w:val="20"/>
      <w:lang w:val="tr-TR" w:eastAsia="tr-TR"/>
    </w:rPr>
  </w:style>
  <w:style w:type="paragraph" w:customStyle="1" w:styleId="DefinitionTerm">
    <w:name w:val="Definition Term"/>
    <w:basedOn w:val="Normal"/>
    <w:next w:val="DefinitionList"/>
    <w:rsid w:val="008B5A00"/>
    <w:rPr>
      <w:snapToGrid w:val="0"/>
      <w:szCs w:val="20"/>
      <w:lang w:val="tr-TR" w:eastAsia="tr-TR"/>
    </w:rPr>
  </w:style>
  <w:style w:type="paragraph" w:customStyle="1" w:styleId="SAVTEKAnaBaslik">
    <w:name w:val="SAVTEK Ana Baslik"/>
    <w:basedOn w:val="Normal"/>
    <w:autoRedefine/>
    <w:rsid w:val="008B5A00"/>
    <w:pPr>
      <w:spacing w:before="120"/>
      <w:jc w:val="center"/>
    </w:pPr>
    <w:rPr>
      <w:rFonts w:ascii="Arial" w:hAnsi="Arial"/>
      <w:b/>
      <w:bCs/>
      <w:iCs/>
      <w:caps/>
      <w:snapToGrid w:val="0"/>
      <w:lang w:val="en-GB"/>
    </w:rPr>
  </w:style>
  <w:style w:type="paragraph" w:customStyle="1" w:styleId="SAVTEKyazaraltbilgileri">
    <w:name w:val="SAVTEK yazar alt bilgileri"/>
    <w:basedOn w:val="AltBilgi"/>
    <w:autoRedefine/>
    <w:rsid w:val="008B5A00"/>
    <w:pPr>
      <w:pBdr>
        <w:top w:val="single" w:sz="4" w:space="1" w:color="auto"/>
      </w:pBdr>
      <w:tabs>
        <w:tab w:val="center" w:pos="6804"/>
        <w:tab w:val="left" w:pos="8788"/>
      </w:tabs>
      <w:jc w:val="center"/>
    </w:pPr>
    <w:rPr>
      <w:rFonts w:ascii="Arial" w:hAnsi="Arial" w:cs="Arial"/>
      <w:sz w:val="20"/>
      <w:lang w:val="en-GB"/>
    </w:rPr>
  </w:style>
  <w:style w:type="paragraph" w:customStyle="1" w:styleId="SAVTEKbaslik2">
    <w:name w:val="SAVTEK baslik2"/>
    <w:basedOn w:val="Normal"/>
    <w:next w:val="SAVTEKyazi"/>
    <w:autoRedefine/>
    <w:rsid w:val="008B5A00"/>
    <w:pPr>
      <w:spacing w:before="120"/>
      <w:jc w:val="center"/>
    </w:pPr>
    <w:rPr>
      <w:rFonts w:ascii="Arial" w:hAnsi="Arial"/>
      <w:b/>
      <w:bCs/>
      <w:caps/>
      <w:lang w:val="en-GB"/>
    </w:rPr>
  </w:style>
  <w:style w:type="paragraph" w:customStyle="1" w:styleId="SAVTEKyazi">
    <w:name w:val="SAVTEK yazi"/>
    <w:basedOn w:val="SAVTEKAnaBaslik"/>
    <w:autoRedefine/>
    <w:rsid w:val="008B5A00"/>
    <w:pPr>
      <w:jc w:val="both"/>
    </w:pPr>
    <w:rPr>
      <w:b w:val="0"/>
      <w:iCs w:val="0"/>
      <w:caps w:val="0"/>
      <w:sz w:val="22"/>
    </w:rPr>
  </w:style>
  <w:style w:type="paragraph" w:customStyle="1" w:styleId="SAVTEKbaslik3">
    <w:name w:val="SAVTEK baslik3"/>
    <w:basedOn w:val="SAVTEKAnaBaslik"/>
    <w:next w:val="SAVTEKyazi"/>
    <w:autoRedefine/>
    <w:rsid w:val="008B5A00"/>
    <w:pPr>
      <w:spacing w:after="120"/>
      <w:jc w:val="both"/>
    </w:pPr>
    <w:rPr>
      <w:caps w:val="0"/>
      <w:sz w:val="22"/>
    </w:rPr>
  </w:style>
  <w:style w:type="paragraph" w:customStyle="1" w:styleId="SAVTEKsekil">
    <w:name w:val="SAVTEK sekil"/>
    <w:basedOn w:val="SAVTEKyazi"/>
    <w:next w:val="SAVTEKyazi"/>
    <w:autoRedefine/>
    <w:rsid w:val="008B5A00"/>
    <w:pPr>
      <w:jc w:val="center"/>
    </w:pPr>
  </w:style>
  <w:style w:type="character" w:customStyle="1" w:styleId="NormalArial11ptBlackJustifiedAfter6ptChar">
    <w:name w:val="Normal + Arial.11 pt.Black.Justified.After:  6 pt Char"/>
    <w:rsid w:val="008B5A00"/>
    <w:rPr>
      <w:rFonts w:ascii="Arial" w:hAnsi="Arial"/>
      <w:sz w:val="22"/>
      <w:lang w:val="tr-TR" w:eastAsia="en-US" w:bidi="ar-SA"/>
    </w:rPr>
  </w:style>
  <w:style w:type="character" w:customStyle="1" w:styleId="BodyText2Char">
    <w:name w:val="Body Text 2 Char"/>
    <w:rsid w:val="008B5A00"/>
    <w:rPr>
      <w:sz w:val="24"/>
      <w:lang w:val="tr-TR" w:eastAsia="en-US" w:bidi="ar-SA"/>
    </w:rPr>
  </w:style>
  <w:style w:type="paragraph" w:styleId="HTMLncedenBiimlendirilmi">
    <w:name w:val="HTML Preformatted"/>
    <w:basedOn w:val="Normal"/>
    <w:rsid w:val="008B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H4">
    <w:name w:val="H4"/>
    <w:basedOn w:val="Normal"/>
    <w:next w:val="Normal"/>
    <w:rsid w:val="008B5A00"/>
    <w:pPr>
      <w:keepNext/>
      <w:spacing w:before="100" w:after="100"/>
      <w:outlineLvl w:val="4"/>
    </w:pPr>
    <w:rPr>
      <w:b/>
      <w:snapToGrid w:val="0"/>
      <w:szCs w:val="20"/>
      <w:lang w:val="tr-TR" w:eastAsia="tr-TR"/>
    </w:rPr>
  </w:style>
  <w:style w:type="paragraph" w:styleId="DzMetin">
    <w:name w:val="Plain Text"/>
    <w:basedOn w:val="Normal"/>
    <w:rsid w:val="008B5A00"/>
    <w:rPr>
      <w:rFonts w:ascii="Courier New" w:hAnsi="Courier New" w:cs="Courier New"/>
      <w:sz w:val="20"/>
      <w:szCs w:val="20"/>
    </w:rPr>
  </w:style>
  <w:style w:type="paragraph" w:styleId="Dizin1">
    <w:name w:val="index 1"/>
    <w:basedOn w:val="Normal"/>
    <w:next w:val="Normal"/>
    <w:autoRedefine/>
    <w:semiHidden/>
    <w:rsid w:val="008B5A00"/>
    <w:pPr>
      <w:ind w:left="240" w:hanging="240"/>
    </w:pPr>
  </w:style>
  <w:style w:type="paragraph" w:styleId="Dizin2">
    <w:name w:val="index 2"/>
    <w:basedOn w:val="Normal"/>
    <w:next w:val="Normal"/>
    <w:autoRedefine/>
    <w:semiHidden/>
    <w:rsid w:val="008B5A00"/>
    <w:pPr>
      <w:ind w:left="480" w:hanging="240"/>
    </w:pPr>
  </w:style>
  <w:style w:type="paragraph" w:styleId="Dizin3">
    <w:name w:val="index 3"/>
    <w:basedOn w:val="Normal"/>
    <w:next w:val="Normal"/>
    <w:autoRedefine/>
    <w:semiHidden/>
    <w:rsid w:val="008B5A00"/>
    <w:pPr>
      <w:ind w:left="720" w:hanging="240"/>
    </w:pPr>
  </w:style>
  <w:style w:type="paragraph" w:styleId="Dizin4">
    <w:name w:val="index 4"/>
    <w:basedOn w:val="Normal"/>
    <w:next w:val="Normal"/>
    <w:autoRedefine/>
    <w:semiHidden/>
    <w:rsid w:val="008B5A00"/>
    <w:pPr>
      <w:ind w:left="960" w:hanging="240"/>
    </w:pPr>
  </w:style>
  <w:style w:type="paragraph" w:styleId="Dizin5">
    <w:name w:val="index 5"/>
    <w:basedOn w:val="Normal"/>
    <w:next w:val="Normal"/>
    <w:autoRedefine/>
    <w:semiHidden/>
    <w:rsid w:val="008B5A00"/>
    <w:pPr>
      <w:ind w:left="1200" w:hanging="240"/>
    </w:pPr>
  </w:style>
  <w:style w:type="paragraph" w:styleId="Dizin6">
    <w:name w:val="index 6"/>
    <w:basedOn w:val="Normal"/>
    <w:next w:val="Normal"/>
    <w:autoRedefine/>
    <w:semiHidden/>
    <w:rsid w:val="008B5A00"/>
    <w:pPr>
      <w:ind w:left="1440" w:hanging="240"/>
    </w:pPr>
  </w:style>
  <w:style w:type="paragraph" w:styleId="Dizin7">
    <w:name w:val="index 7"/>
    <w:basedOn w:val="Normal"/>
    <w:next w:val="Normal"/>
    <w:autoRedefine/>
    <w:semiHidden/>
    <w:rsid w:val="008B5A00"/>
    <w:pPr>
      <w:ind w:left="1680" w:hanging="240"/>
    </w:pPr>
  </w:style>
  <w:style w:type="paragraph" w:styleId="Dizin8">
    <w:name w:val="index 8"/>
    <w:basedOn w:val="Normal"/>
    <w:next w:val="Normal"/>
    <w:autoRedefine/>
    <w:semiHidden/>
    <w:rsid w:val="008B5A00"/>
    <w:pPr>
      <w:ind w:left="1920" w:hanging="240"/>
    </w:pPr>
  </w:style>
  <w:style w:type="paragraph" w:styleId="Dizin9">
    <w:name w:val="index 9"/>
    <w:basedOn w:val="Normal"/>
    <w:next w:val="Normal"/>
    <w:autoRedefine/>
    <w:semiHidden/>
    <w:rsid w:val="008B5A00"/>
    <w:pPr>
      <w:ind w:left="2160" w:hanging="240"/>
    </w:pPr>
  </w:style>
  <w:style w:type="paragraph" w:styleId="DizinBal">
    <w:name w:val="index heading"/>
    <w:basedOn w:val="Normal"/>
    <w:next w:val="Dizin1"/>
    <w:semiHidden/>
    <w:rsid w:val="008B5A00"/>
    <w:pPr>
      <w:spacing w:before="120" w:after="120"/>
    </w:pPr>
    <w:rPr>
      <w:b/>
      <w:bCs/>
      <w:i/>
      <w:iCs/>
    </w:rPr>
  </w:style>
  <w:style w:type="character" w:styleId="Gl">
    <w:name w:val="Strong"/>
    <w:qFormat/>
    <w:rsid w:val="008B5A00"/>
    <w:rPr>
      <w:b/>
      <w:bCs/>
    </w:rPr>
  </w:style>
  <w:style w:type="character" w:customStyle="1" w:styleId="MTEquationSection">
    <w:name w:val="MTEquationSection"/>
    <w:rsid w:val="008B5A00"/>
    <w:rPr>
      <w:rFonts w:ascii="Arial" w:hAnsi="Arial"/>
      <w:vanish/>
      <w:color w:val="FF0000"/>
    </w:rPr>
  </w:style>
  <w:style w:type="character" w:styleId="SonNotBavurusu">
    <w:name w:val="endnote reference"/>
    <w:semiHidden/>
    <w:rsid w:val="008B5A00"/>
    <w:rPr>
      <w:vertAlign w:val="superscript"/>
    </w:rPr>
  </w:style>
  <w:style w:type="character" w:customStyle="1" w:styleId="NormalJustifiedChar">
    <w:name w:val="Normal + Justified Char"/>
    <w:rsid w:val="008B5A00"/>
    <w:rPr>
      <w:b/>
      <w:sz w:val="24"/>
      <w:szCs w:val="29"/>
      <w:lang w:val="en-US" w:eastAsia="en-US" w:bidi="ar-SA"/>
    </w:rPr>
  </w:style>
  <w:style w:type="table" w:styleId="TabloKlavuzu">
    <w:name w:val="Table Grid"/>
    <w:basedOn w:val="NormalTablo"/>
    <w:rsid w:val="00AF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101D9E"/>
    <w:pPr>
      <w:tabs>
        <w:tab w:val="center" w:pos="3840"/>
        <w:tab w:val="right" w:pos="7660"/>
      </w:tabs>
      <w:spacing w:after="120"/>
      <w:jc w:val="both"/>
    </w:pPr>
    <w:rPr>
      <w:rFonts w:ascii="Arial" w:hAnsi="Arial"/>
      <w:sz w:val="22"/>
      <w:lang w:val="tr-TR"/>
    </w:rPr>
  </w:style>
  <w:style w:type="character" w:customStyle="1" w:styleId="MTDisplayEquationChar">
    <w:name w:val="MTDisplayEquation Char"/>
    <w:link w:val="MTDisplayEquation"/>
    <w:rsid w:val="00101D9E"/>
    <w:rPr>
      <w:rFonts w:ascii="Arial" w:hAnsi="Arial"/>
      <w:sz w:val="22"/>
      <w:szCs w:val="24"/>
      <w:lang w:val="tr-TR"/>
    </w:rPr>
  </w:style>
  <w:style w:type="character" w:customStyle="1" w:styleId="DipnotMetniChar">
    <w:name w:val="Dipnot Metni Char"/>
    <w:basedOn w:val="VarsaylanParagrafYazTipi"/>
    <w:link w:val="DipnotMetni"/>
    <w:semiHidden/>
    <w:rsid w:val="00101D9E"/>
  </w:style>
  <w:style w:type="paragraph" w:styleId="BalonMetni">
    <w:name w:val="Balloon Text"/>
    <w:basedOn w:val="Normal"/>
    <w:link w:val="BalonMetniChar"/>
    <w:uiPriority w:val="99"/>
    <w:semiHidden/>
    <w:unhideWhenUsed/>
    <w:rsid w:val="00F5396E"/>
    <w:rPr>
      <w:rFonts w:ascii="Tahoma" w:hAnsi="Tahoma" w:cs="Tahoma"/>
      <w:sz w:val="16"/>
      <w:szCs w:val="16"/>
    </w:rPr>
  </w:style>
  <w:style w:type="character" w:customStyle="1" w:styleId="BalonMetniChar">
    <w:name w:val="Balon Metni Char"/>
    <w:link w:val="BalonMetni"/>
    <w:uiPriority w:val="99"/>
    <w:semiHidden/>
    <w:rsid w:val="00F5396E"/>
    <w:rPr>
      <w:rFonts w:ascii="Tahoma" w:hAnsi="Tahoma" w:cs="Tahoma"/>
      <w:sz w:val="16"/>
      <w:szCs w:val="16"/>
      <w:lang w:val="en-US" w:eastAsia="en-US"/>
    </w:rPr>
  </w:style>
  <w:style w:type="character" w:styleId="YerTutucuMetni">
    <w:name w:val="Placeholder Text"/>
    <w:uiPriority w:val="99"/>
    <w:semiHidden/>
    <w:rsid w:val="005769EF"/>
    <w:rPr>
      <w:color w:val="808080"/>
    </w:rPr>
  </w:style>
  <w:style w:type="character" w:styleId="AklamaBavurusu">
    <w:name w:val="annotation reference"/>
    <w:uiPriority w:val="99"/>
    <w:semiHidden/>
    <w:unhideWhenUsed/>
    <w:rsid w:val="00657FED"/>
    <w:rPr>
      <w:sz w:val="16"/>
      <w:szCs w:val="16"/>
    </w:rPr>
  </w:style>
  <w:style w:type="paragraph" w:styleId="AklamaKonusu">
    <w:name w:val="annotation subject"/>
    <w:basedOn w:val="AklamaMetni"/>
    <w:next w:val="AklamaMetni"/>
    <w:link w:val="AklamaKonusuChar"/>
    <w:uiPriority w:val="99"/>
    <w:semiHidden/>
    <w:unhideWhenUsed/>
    <w:rsid w:val="00657FED"/>
    <w:rPr>
      <w:b/>
      <w:bCs/>
      <w:lang w:val="en-US"/>
    </w:rPr>
  </w:style>
  <w:style w:type="character" w:customStyle="1" w:styleId="AklamaMetniChar">
    <w:name w:val="Açıklama Metni Char"/>
    <w:link w:val="AklamaMetni"/>
    <w:semiHidden/>
    <w:rsid w:val="00657FED"/>
    <w:rPr>
      <w:lang w:val="en-GB" w:eastAsia="en-US"/>
    </w:rPr>
  </w:style>
  <w:style w:type="character" w:customStyle="1" w:styleId="AklamaKonusuChar">
    <w:name w:val="Açıklama Konusu Char"/>
    <w:link w:val="AklamaKonusu"/>
    <w:uiPriority w:val="99"/>
    <w:semiHidden/>
    <w:rsid w:val="00657F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09491">
      <w:bodyDiv w:val="1"/>
      <w:marLeft w:val="0"/>
      <w:marRight w:val="0"/>
      <w:marTop w:val="0"/>
      <w:marBottom w:val="0"/>
      <w:divBdr>
        <w:top w:val="none" w:sz="0" w:space="0" w:color="auto"/>
        <w:left w:val="none" w:sz="0" w:space="0" w:color="auto"/>
        <w:bottom w:val="none" w:sz="0" w:space="0" w:color="auto"/>
        <w:right w:val="none" w:sz="0" w:space="0" w:color="auto"/>
      </w:divBdr>
    </w:div>
    <w:div w:id="10348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osta@kurum.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posta@kurum.com" TargetMode="External"/><Relationship Id="rId4" Type="http://schemas.openxmlformats.org/officeDocument/2006/relationships/settings" Target="settings.xml"/><Relationship Id="rId9" Type="http://schemas.openxmlformats.org/officeDocument/2006/relationships/hyperlink" Target="mailto:eposta@kurum.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hmet\kongre\BILDIRI%20YAZIM%20KILAVUZ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D42194F-D6CD-4715-A3FE-3A54B5A4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BILDIRI YAZIM KILAVUZU</Template>
  <TotalTime>6</TotalTime>
  <Pages>8</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SAVTEK 2002  SAVUNMA TEKNOLOJİLERİ KONGRESİ  BİLDİRİ YAZIM KILAVUZU</vt:lpstr>
    </vt:vector>
  </TitlesOfParts>
  <Company>Metu Met Mat Eng</Company>
  <LinksUpToDate>false</LinksUpToDate>
  <CharactersWithSpaces>14526</CharactersWithSpaces>
  <SharedDoc>false</SharedDoc>
  <HLinks>
    <vt:vector size="18" baseType="variant">
      <vt:variant>
        <vt:i4>3014737</vt:i4>
      </vt:variant>
      <vt:variant>
        <vt:i4>14</vt:i4>
      </vt:variant>
      <vt:variant>
        <vt:i4>0</vt:i4>
      </vt:variant>
      <vt:variant>
        <vt:i4>5</vt:i4>
      </vt:variant>
      <vt:variant>
        <vt:lpwstr>mailto:gozgen@metu.edu.tr</vt:lpwstr>
      </vt:variant>
      <vt:variant>
        <vt:lpwstr/>
      </vt:variant>
      <vt:variant>
        <vt:i4>1966197</vt:i4>
      </vt:variant>
      <vt:variant>
        <vt:i4>11</vt:i4>
      </vt:variant>
      <vt:variant>
        <vt:i4>0</vt:i4>
      </vt:variant>
      <vt:variant>
        <vt:i4>5</vt:i4>
      </vt:variant>
      <vt:variant>
        <vt:lpwstr>mailto:ender@metu.edu.tr</vt:lpwstr>
      </vt:variant>
      <vt:variant>
        <vt:lpwstr/>
      </vt:variant>
      <vt:variant>
        <vt:i4>4456563</vt:i4>
      </vt:variant>
      <vt:variant>
        <vt:i4>8</vt:i4>
      </vt:variant>
      <vt:variant>
        <vt:i4>0</vt:i4>
      </vt:variant>
      <vt:variant>
        <vt:i4>5</vt:i4>
      </vt:variant>
      <vt:variant>
        <vt:lpwstr>C:\Users\Ender Cigeroglu\AppData\Local\Microsoft\Windows\Temporary Internet Files\Content.IE5\K3B5UVG6\obaytemir@meteksan.com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SAVTEK 2002  SAVUNMA TEKNOLOJİLERİ KONGRESİ  BİLDİRİ YAZIM KILAVUZU</dc:title>
  <dc:subject/>
  <dc:creator>OBS</dc:creator>
  <cp:keywords/>
  <cp:lastModifiedBy>Alican Serhat Öztürk</cp:lastModifiedBy>
  <cp:revision>8</cp:revision>
  <cp:lastPrinted>2012-03-08T13:56:00Z</cp:lastPrinted>
  <dcterms:created xsi:type="dcterms:W3CDTF">2018-01-15T11:50:00Z</dcterms:created>
  <dcterms:modified xsi:type="dcterms:W3CDTF">2025-12-31T10:28:00Z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